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AF262" w14:textId="56E6EAA7" w:rsidR="006C0B6E" w:rsidRDefault="006C0B6E" w:rsidP="006524CA">
      <w:pPr>
        <w:spacing w:after="0" w:line="240" w:lineRule="auto"/>
        <w:jc w:val="center"/>
        <w:rPr>
          <w:rFonts w:asciiTheme="majorBidi" w:hAnsiTheme="majorBidi" w:cstheme="majorBidi"/>
          <w:b/>
          <w:bCs/>
          <w:sz w:val="36"/>
          <w:szCs w:val="36"/>
        </w:rPr>
      </w:pPr>
      <w:r>
        <w:rPr>
          <w:rFonts w:asciiTheme="majorBidi" w:hAnsiTheme="majorBidi" w:cstheme="majorBidi"/>
          <w:b/>
          <w:bCs/>
          <w:sz w:val="36"/>
          <w:szCs w:val="36"/>
        </w:rPr>
        <w:t>Support Information</w:t>
      </w:r>
    </w:p>
    <w:p w14:paraId="73C4DD7C" w14:textId="77777777" w:rsidR="006C0B6E" w:rsidRDefault="006C0B6E" w:rsidP="006524CA">
      <w:pPr>
        <w:spacing w:after="0" w:line="240" w:lineRule="auto"/>
        <w:jc w:val="center"/>
        <w:rPr>
          <w:rFonts w:asciiTheme="majorBidi" w:hAnsiTheme="majorBidi" w:cstheme="majorBidi"/>
          <w:b/>
          <w:bCs/>
          <w:sz w:val="36"/>
          <w:szCs w:val="36"/>
        </w:rPr>
      </w:pPr>
    </w:p>
    <w:p w14:paraId="4153B7CA" w14:textId="5E97CC71" w:rsidR="003D5EC5" w:rsidRPr="007C5F58" w:rsidRDefault="003D5EC5" w:rsidP="006524CA">
      <w:pPr>
        <w:spacing w:after="0" w:line="240" w:lineRule="auto"/>
        <w:jc w:val="center"/>
        <w:rPr>
          <w:rFonts w:asciiTheme="majorBidi" w:hAnsiTheme="majorBidi" w:cstheme="majorBidi"/>
          <w:b/>
          <w:bCs/>
          <w:sz w:val="28"/>
          <w:szCs w:val="28"/>
        </w:rPr>
      </w:pPr>
      <w:proofErr w:type="spellStart"/>
      <w:r w:rsidRPr="003D5EC5">
        <w:rPr>
          <w:rFonts w:asciiTheme="majorBidi" w:hAnsiTheme="majorBidi" w:cstheme="majorBidi"/>
          <w:b/>
          <w:bCs/>
          <w:sz w:val="36"/>
          <w:szCs w:val="36"/>
        </w:rPr>
        <w:t>Antiplasmodial</w:t>
      </w:r>
      <w:proofErr w:type="spellEnd"/>
      <w:r w:rsidRPr="003D5EC5">
        <w:rPr>
          <w:rFonts w:asciiTheme="majorBidi" w:hAnsiTheme="majorBidi" w:cstheme="majorBidi"/>
          <w:b/>
          <w:bCs/>
          <w:sz w:val="36"/>
          <w:szCs w:val="36"/>
        </w:rPr>
        <w:t xml:space="preserve"> and Metabolite Profiling of </w:t>
      </w:r>
      <w:proofErr w:type="spellStart"/>
      <w:r w:rsidRPr="003D5EC5">
        <w:rPr>
          <w:rFonts w:asciiTheme="majorBidi" w:hAnsiTheme="majorBidi" w:cstheme="majorBidi"/>
          <w:b/>
          <w:bCs/>
          <w:i/>
          <w:iCs/>
          <w:sz w:val="36"/>
          <w:szCs w:val="36"/>
        </w:rPr>
        <w:t>Hyrtios</w:t>
      </w:r>
      <w:proofErr w:type="spellEnd"/>
      <w:r w:rsidRPr="003D5EC5">
        <w:rPr>
          <w:rFonts w:asciiTheme="majorBidi" w:hAnsiTheme="majorBidi" w:cstheme="majorBidi"/>
          <w:b/>
          <w:bCs/>
          <w:sz w:val="36"/>
          <w:szCs w:val="36"/>
        </w:rPr>
        <w:t xml:space="preserve"> sp. Sponge Extract from Southeast Sulawesi Marine Using LC-HRMS, Molecular Docking, Pharmacokinetic, Drug-likeness, Toxicity, and Molecular Dynamics Simulation</w:t>
      </w:r>
    </w:p>
    <w:p w14:paraId="43BE8EAF" w14:textId="77777777" w:rsidR="003D5EC5" w:rsidRPr="007C5F58" w:rsidRDefault="003D5EC5" w:rsidP="006524CA">
      <w:pPr>
        <w:spacing w:after="0" w:line="360" w:lineRule="auto"/>
        <w:jc w:val="center"/>
        <w:rPr>
          <w:rFonts w:asciiTheme="majorBidi" w:hAnsiTheme="majorBidi" w:cstheme="majorBidi"/>
          <w:sz w:val="28"/>
          <w:szCs w:val="28"/>
        </w:rPr>
      </w:pPr>
    </w:p>
    <w:p w14:paraId="0074A24D" w14:textId="77777777" w:rsidR="003D5EC5" w:rsidRPr="007C5F58" w:rsidRDefault="003D5EC5" w:rsidP="006524CA">
      <w:pPr>
        <w:spacing w:after="0" w:line="240" w:lineRule="auto"/>
        <w:jc w:val="center"/>
        <w:rPr>
          <w:rFonts w:asciiTheme="majorBidi" w:hAnsiTheme="majorBidi" w:cstheme="majorBidi"/>
          <w:sz w:val="28"/>
          <w:szCs w:val="28"/>
        </w:rPr>
      </w:pPr>
      <w:bookmarkStart w:id="0" w:name="_Hlk184402914"/>
      <w:r w:rsidRPr="007C5F58">
        <w:rPr>
          <w:rFonts w:asciiTheme="majorBidi" w:hAnsiTheme="majorBidi" w:cstheme="majorBidi"/>
          <w:sz w:val="28"/>
          <w:szCs w:val="28"/>
        </w:rPr>
        <w:t>Maria Ludya Pulung</w:t>
      </w:r>
      <w:bookmarkEnd w:id="0"/>
      <w:r w:rsidRPr="007C5F58">
        <w:rPr>
          <w:rFonts w:asciiTheme="majorBidi" w:hAnsiTheme="majorBidi" w:cstheme="majorBidi"/>
          <w:sz w:val="28"/>
          <w:szCs w:val="28"/>
          <w:vertAlign w:val="superscript"/>
        </w:rPr>
        <w:t>1,3, a)</w:t>
      </w:r>
      <w:r w:rsidRPr="007C5F58">
        <w:rPr>
          <w:rFonts w:asciiTheme="majorBidi" w:hAnsiTheme="majorBidi" w:cstheme="majorBidi"/>
          <w:sz w:val="28"/>
          <w:szCs w:val="28"/>
        </w:rPr>
        <w:t xml:space="preserve">; </w:t>
      </w:r>
      <w:proofErr w:type="spellStart"/>
      <w:r w:rsidRPr="007C5F58">
        <w:rPr>
          <w:rFonts w:asciiTheme="majorBidi" w:hAnsiTheme="majorBidi" w:cstheme="majorBidi"/>
          <w:sz w:val="28"/>
          <w:szCs w:val="28"/>
        </w:rPr>
        <w:t>Respati</w:t>
      </w:r>
      <w:proofErr w:type="spellEnd"/>
      <w:r w:rsidRPr="007C5F58">
        <w:rPr>
          <w:rFonts w:asciiTheme="majorBidi" w:hAnsiTheme="majorBidi" w:cstheme="majorBidi"/>
          <w:sz w:val="28"/>
          <w:szCs w:val="28"/>
        </w:rPr>
        <w:t xml:space="preserve"> Tri Swasono</w:t>
      </w:r>
      <w:r w:rsidRPr="007C5F58">
        <w:rPr>
          <w:rFonts w:asciiTheme="majorBidi" w:hAnsiTheme="majorBidi" w:cstheme="majorBidi"/>
          <w:sz w:val="28"/>
          <w:szCs w:val="28"/>
          <w:vertAlign w:val="superscript"/>
        </w:rPr>
        <w:t>1, b)</w:t>
      </w:r>
      <w:r w:rsidRPr="007C5F58">
        <w:rPr>
          <w:rFonts w:asciiTheme="majorBidi" w:hAnsiTheme="majorBidi" w:cstheme="majorBidi"/>
          <w:sz w:val="28"/>
          <w:szCs w:val="28"/>
        </w:rPr>
        <w:t xml:space="preserve">; Eti </w:t>
      </w:r>
      <w:proofErr w:type="spellStart"/>
      <w:r w:rsidRPr="007C5F58">
        <w:rPr>
          <w:rFonts w:asciiTheme="majorBidi" w:hAnsiTheme="majorBidi" w:cstheme="majorBidi"/>
          <w:sz w:val="28"/>
          <w:szCs w:val="28"/>
        </w:rPr>
        <w:t>Nurwening</w:t>
      </w:r>
      <w:proofErr w:type="spellEnd"/>
      <w:r w:rsidRPr="007C5F58">
        <w:rPr>
          <w:rFonts w:asciiTheme="majorBidi" w:hAnsiTheme="majorBidi" w:cstheme="majorBidi"/>
          <w:sz w:val="28"/>
          <w:szCs w:val="28"/>
        </w:rPr>
        <w:t xml:space="preserve"> Sholikhah</w:t>
      </w:r>
      <w:r w:rsidRPr="007C5F58">
        <w:rPr>
          <w:rFonts w:asciiTheme="majorBidi" w:hAnsiTheme="majorBidi" w:cstheme="majorBidi"/>
          <w:sz w:val="28"/>
          <w:szCs w:val="28"/>
          <w:vertAlign w:val="superscript"/>
        </w:rPr>
        <w:t>2, c)</w:t>
      </w:r>
      <w:r w:rsidRPr="007C5F58">
        <w:rPr>
          <w:rFonts w:asciiTheme="majorBidi" w:hAnsiTheme="majorBidi" w:cstheme="majorBidi"/>
          <w:sz w:val="28"/>
          <w:szCs w:val="28"/>
        </w:rPr>
        <w:t>; Radite Yogaswara</w:t>
      </w:r>
      <w:r w:rsidRPr="007C5F58">
        <w:rPr>
          <w:rFonts w:asciiTheme="majorBidi" w:hAnsiTheme="majorBidi" w:cstheme="majorBidi"/>
          <w:sz w:val="28"/>
          <w:szCs w:val="28"/>
          <w:vertAlign w:val="superscript"/>
        </w:rPr>
        <w:t>1,4, d)</w:t>
      </w:r>
      <w:r w:rsidRPr="007C5F58">
        <w:rPr>
          <w:rFonts w:asciiTheme="majorBidi" w:hAnsiTheme="majorBidi" w:cstheme="majorBidi"/>
          <w:sz w:val="28"/>
          <w:szCs w:val="28"/>
        </w:rPr>
        <w:t>; Gian Primahana</w:t>
      </w:r>
      <w:r w:rsidRPr="007C5F58">
        <w:rPr>
          <w:rFonts w:asciiTheme="majorBidi" w:hAnsiTheme="majorBidi" w:cstheme="majorBidi"/>
          <w:sz w:val="28"/>
          <w:szCs w:val="28"/>
          <w:vertAlign w:val="superscript"/>
        </w:rPr>
        <w:t>5, e)</w:t>
      </w:r>
      <w:r w:rsidRPr="007C5F58">
        <w:rPr>
          <w:rFonts w:asciiTheme="majorBidi" w:hAnsiTheme="majorBidi" w:cstheme="majorBidi"/>
          <w:sz w:val="28"/>
          <w:szCs w:val="28"/>
        </w:rPr>
        <w:t>; Tri Joko Raharjo</w:t>
      </w:r>
      <w:r w:rsidRPr="007C5F58">
        <w:rPr>
          <w:rFonts w:asciiTheme="majorBidi" w:hAnsiTheme="majorBidi" w:cstheme="majorBidi"/>
          <w:sz w:val="28"/>
          <w:szCs w:val="28"/>
          <w:vertAlign w:val="superscript"/>
        </w:rPr>
        <w:t>1, f, *)</w:t>
      </w:r>
    </w:p>
    <w:p w14:paraId="15830578" w14:textId="77777777" w:rsidR="003D5EC5" w:rsidRPr="007C5F58" w:rsidRDefault="003D5EC5" w:rsidP="006524CA">
      <w:pPr>
        <w:spacing w:after="0" w:line="360" w:lineRule="auto"/>
        <w:jc w:val="center"/>
        <w:rPr>
          <w:rFonts w:asciiTheme="majorBidi" w:hAnsiTheme="majorBidi" w:cstheme="majorBidi"/>
          <w:sz w:val="20"/>
          <w:szCs w:val="20"/>
        </w:rPr>
      </w:pPr>
    </w:p>
    <w:p w14:paraId="5E75877D" w14:textId="1178A3DC" w:rsidR="003D5EC5" w:rsidRPr="007C5F58" w:rsidRDefault="003D5EC5" w:rsidP="006524CA">
      <w:pPr>
        <w:spacing w:after="0" w:line="240" w:lineRule="auto"/>
        <w:jc w:val="center"/>
        <w:rPr>
          <w:rFonts w:asciiTheme="majorBidi" w:hAnsiTheme="majorBidi" w:cstheme="majorBidi"/>
          <w:sz w:val="20"/>
          <w:szCs w:val="20"/>
        </w:rPr>
      </w:pPr>
      <w:r w:rsidRPr="007C5F58">
        <w:rPr>
          <w:rFonts w:asciiTheme="majorBidi" w:hAnsiTheme="majorBidi" w:cstheme="majorBidi"/>
          <w:i/>
          <w:iCs/>
          <w:sz w:val="20"/>
          <w:szCs w:val="20"/>
          <w:vertAlign w:val="superscript"/>
        </w:rPr>
        <w:t>1</w:t>
      </w:r>
      <w:r w:rsidRPr="007C5F58">
        <w:t xml:space="preserve"> </w:t>
      </w:r>
      <w:r w:rsidRPr="007C5F58">
        <w:rPr>
          <w:rFonts w:asciiTheme="majorBidi" w:hAnsiTheme="majorBidi" w:cstheme="majorBidi"/>
          <w:i/>
          <w:iCs/>
          <w:sz w:val="20"/>
          <w:szCs w:val="20"/>
        </w:rPr>
        <w:t>Department of Chemistry, Universitas Gadjah Mada, Yogyakarta</w:t>
      </w:r>
      <w:r w:rsidR="00D85C86">
        <w:rPr>
          <w:rFonts w:asciiTheme="majorBidi" w:hAnsiTheme="majorBidi" w:cstheme="majorBidi"/>
          <w:i/>
          <w:iCs/>
          <w:sz w:val="20"/>
          <w:szCs w:val="20"/>
        </w:rPr>
        <w:t>-</w:t>
      </w:r>
      <w:r w:rsidRPr="007C5F58">
        <w:rPr>
          <w:rFonts w:asciiTheme="majorBidi" w:hAnsiTheme="majorBidi" w:cstheme="majorBidi"/>
          <w:i/>
          <w:iCs/>
          <w:sz w:val="20"/>
          <w:szCs w:val="20"/>
        </w:rPr>
        <w:t xml:space="preserve">55281 </w:t>
      </w:r>
      <w:r w:rsidR="00D85C86">
        <w:rPr>
          <w:rFonts w:asciiTheme="majorBidi" w:hAnsiTheme="majorBidi" w:cstheme="majorBidi"/>
          <w:i/>
          <w:iCs/>
          <w:sz w:val="20"/>
          <w:szCs w:val="20"/>
        </w:rPr>
        <w:t>(</w:t>
      </w:r>
      <w:r w:rsidRPr="007C5F58">
        <w:rPr>
          <w:rFonts w:asciiTheme="majorBidi" w:hAnsiTheme="majorBidi" w:cstheme="majorBidi"/>
          <w:i/>
          <w:iCs/>
          <w:sz w:val="20"/>
          <w:szCs w:val="20"/>
        </w:rPr>
        <w:t>Indonesia</w:t>
      </w:r>
      <w:r w:rsidR="00D85C86">
        <w:rPr>
          <w:rFonts w:asciiTheme="majorBidi" w:hAnsiTheme="majorBidi" w:cstheme="majorBidi"/>
          <w:i/>
          <w:iCs/>
          <w:sz w:val="20"/>
          <w:szCs w:val="20"/>
        </w:rPr>
        <w:t>)</w:t>
      </w:r>
    </w:p>
    <w:p w14:paraId="5DDBA2E8" w14:textId="6CD3868C" w:rsidR="003D5EC5" w:rsidRPr="007C5F58" w:rsidRDefault="003D5EC5" w:rsidP="006524CA">
      <w:pPr>
        <w:spacing w:after="0" w:line="240" w:lineRule="auto"/>
        <w:jc w:val="center"/>
        <w:rPr>
          <w:rFonts w:asciiTheme="majorBidi" w:hAnsiTheme="majorBidi" w:cstheme="majorBidi"/>
          <w:i/>
          <w:iCs/>
          <w:sz w:val="20"/>
          <w:szCs w:val="20"/>
        </w:rPr>
      </w:pPr>
      <w:r w:rsidRPr="007C5F58">
        <w:rPr>
          <w:rFonts w:asciiTheme="majorBidi" w:hAnsiTheme="majorBidi" w:cstheme="majorBidi"/>
          <w:i/>
          <w:iCs/>
          <w:sz w:val="20"/>
          <w:szCs w:val="20"/>
          <w:vertAlign w:val="superscript"/>
        </w:rPr>
        <w:t>2</w:t>
      </w:r>
      <w:r w:rsidRPr="007C5F58">
        <w:t xml:space="preserve"> </w:t>
      </w:r>
      <w:r w:rsidRPr="007C5F58">
        <w:rPr>
          <w:rFonts w:asciiTheme="majorBidi" w:hAnsiTheme="majorBidi" w:cstheme="majorBidi"/>
          <w:i/>
          <w:iCs/>
          <w:sz w:val="20"/>
          <w:szCs w:val="20"/>
        </w:rPr>
        <w:t>Department of Pharmacology and Therapy, Universitas Gadjah Mada, Yogyakarta</w:t>
      </w:r>
      <w:r w:rsidR="00D85C86">
        <w:rPr>
          <w:rFonts w:asciiTheme="majorBidi" w:hAnsiTheme="majorBidi" w:cstheme="majorBidi"/>
          <w:i/>
          <w:iCs/>
          <w:sz w:val="20"/>
          <w:szCs w:val="20"/>
        </w:rPr>
        <w:t>-</w:t>
      </w:r>
      <w:r w:rsidRPr="007C5F58">
        <w:rPr>
          <w:rFonts w:asciiTheme="majorBidi" w:hAnsiTheme="majorBidi" w:cstheme="majorBidi"/>
          <w:i/>
          <w:iCs/>
          <w:sz w:val="20"/>
          <w:szCs w:val="20"/>
        </w:rPr>
        <w:t xml:space="preserve">55281 </w:t>
      </w:r>
      <w:r w:rsidR="00D85C86">
        <w:rPr>
          <w:rFonts w:asciiTheme="majorBidi" w:hAnsiTheme="majorBidi" w:cstheme="majorBidi"/>
          <w:i/>
          <w:iCs/>
          <w:sz w:val="20"/>
          <w:szCs w:val="20"/>
        </w:rPr>
        <w:t>(</w:t>
      </w:r>
      <w:r w:rsidRPr="007C5F58">
        <w:rPr>
          <w:rFonts w:asciiTheme="majorBidi" w:hAnsiTheme="majorBidi" w:cstheme="majorBidi"/>
          <w:i/>
          <w:iCs/>
          <w:sz w:val="20"/>
          <w:szCs w:val="20"/>
        </w:rPr>
        <w:t>Indonesia</w:t>
      </w:r>
      <w:r w:rsidR="00D85C86">
        <w:rPr>
          <w:rFonts w:asciiTheme="majorBidi" w:hAnsiTheme="majorBidi" w:cstheme="majorBidi"/>
          <w:i/>
          <w:iCs/>
          <w:sz w:val="20"/>
          <w:szCs w:val="20"/>
        </w:rPr>
        <w:t>)</w:t>
      </w:r>
    </w:p>
    <w:p w14:paraId="4E05945E" w14:textId="79E815F6" w:rsidR="003D5EC5" w:rsidRPr="007C5F58" w:rsidRDefault="003D5EC5" w:rsidP="006524CA">
      <w:pPr>
        <w:spacing w:after="0" w:line="240" w:lineRule="auto"/>
        <w:jc w:val="center"/>
        <w:rPr>
          <w:rFonts w:asciiTheme="majorBidi" w:hAnsiTheme="majorBidi" w:cstheme="majorBidi"/>
          <w:sz w:val="20"/>
          <w:szCs w:val="20"/>
        </w:rPr>
      </w:pPr>
      <w:r w:rsidRPr="007C5F58">
        <w:rPr>
          <w:rFonts w:asciiTheme="majorBidi" w:hAnsiTheme="majorBidi" w:cstheme="majorBidi"/>
          <w:i/>
          <w:iCs/>
          <w:sz w:val="20"/>
          <w:szCs w:val="20"/>
          <w:vertAlign w:val="superscript"/>
        </w:rPr>
        <w:t>3</w:t>
      </w:r>
      <w:r w:rsidRPr="007C5F58">
        <w:t xml:space="preserve"> </w:t>
      </w:r>
      <w:r w:rsidRPr="007C5F58">
        <w:rPr>
          <w:rFonts w:asciiTheme="majorBidi" w:hAnsiTheme="majorBidi" w:cstheme="majorBidi"/>
          <w:i/>
          <w:iCs/>
          <w:sz w:val="20"/>
          <w:szCs w:val="20"/>
        </w:rPr>
        <w:t>Department of Chemistry, Universitas Papua, Manokwari</w:t>
      </w:r>
      <w:r w:rsidR="00D85C86">
        <w:rPr>
          <w:rFonts w:asciiTheme="majorBidi" w:hAnsiTheme="majorBidi" w:cstheme="majorBidi"/>
          <w:i/>
          <w:iCs/>
          <w:sz w:val="20"/>
          <w:szCs w:val="20"/>
        </w:rPr>
        <w:t>-</w:t>
      </w:r>
      <w:r w:rsidRPr="007C5F58">
        <w:rPr>
          <w:rFonts w:asciiTheme="majorBidi" w:hAnsiTheme="majorBidi" w:cstheme="majorBidi"/>
          <w:i/>
          <w:iCs/>
          <w:sz w:val="20"/>
          <w:szCs w:val="20"/>
        </w:rPr>
        <w:t xml:space="preserve">98312 </w:t>
      </w:r>
      <w:r w:rsidR="00D85C86">
        <w:rPr>
          <w:rFonts w:asciiTheme="majorBidi" w:hAnsiTheme="majorBidi" w:cstheme="majorBidi"/>
          <w:i/>
          <w:iCs/>
          <w:sz w:val="20"/>
          <w:szCs w:val="20"/>
        </w:rPr>
        <w:t>(</w:t>
      </w:r>
      <w:r w:rsidRPr="007C5F58">
        <w:rPr>
          <w:rFonts w:asciiTheme="majorBidi" w:hAnsiTheme="majorBidi" w:cstheme="majorBidi"/>
          <w:i/>
          <w:iCs/>
          <w:sz w:val="20"/>
          <w:szCs w:val="20"/>
        </w:rPr>
        <w:t>Indonesia</w:t>
      </w:r>
      <w:r w:rsidR="00D85C86">
        <w:rPr>
          <w:rFonts w:asciiTheme="majorBidi" w:hAnsiTheme="majorBidi" w:cstheme="majorBidi"/>
          <w:sz w:val="20"/>
          <w:szCs w:val="20"/>
        </w:rPr>
        <w:t>)</w:t>
      </w:r>
    </w:p>
    <w:p w14:paraId="4719BE2D" w14:textId="60BEFB1F" w:rsidR="003D5EC5" w:rsidRPr="007C5F58" w:rsidRDefault="003D5EC5" w:rsidP="006524CA">
      <w:pPr>
        <w:spacing w:after="0" w:line="240" w:lineRule="auto"/>
        <w:jc w:val="center"/>
        <w:rPr>
          <w:rFonts w:asciiTheme="majorBidi" w:hAnsiTheme="majorBidi" w:cstheme="majorBidi"/>
          <w:i/>
          <w:iCs/>
          <w:sz w:val="20"/>
          <w:szCs w:val="20"/>
        </w:rPr>
      </w:pPr>
      <w:r w:rsidRPr="007C5F58">
        <w:rPr>
          <w:rFonts w:asciiTheme="majorBidi" w:hAnsiTheme="majorBidi" w:cstheme="majorBidi"/>
          <w:i/>
          <w:iCs/>
          <w:sz w:val="20"/>
          <w:szCs w:val="20"/>
          <w:vertAlign w:val="superscript"/>
        </w:rPr>
        <w:t>4</w:t>
      </w:r>
      <w:r w:rsidRPr="007C5F58">
        <w:t xml:space="preserve"> </w:t>
      </w:r>
      <w:r w:rsidRPr="007C5F58">
        <w:rPr>
          <w:rFonts w:asciiTheme="majorBidi" w:hAnsiTheme="majorBidi" w:cstheme="majorBidi"/>
          <w:i/>
          <w:iCs/>
          <w:sz w:val="20"/>
          <w:szCs w:val="20"/>
        </w:rPr>
        <w:t>Department of Chemistry, Universitas Papua</w:t>
      </w:r>
      <w:r w:rsidR="00D85C86">
        <w:rPr>
          <w:rFonts w:asciiTheme="majorBidi" w:hAnsiTheme="majorBidi" w:cstheme="majorBidi"/>
          <w:i/>
          <w:iCs/>
          <w:sz w:val="20"/>
          <w:szCs w:val="20"/>
        </w:rPr>
        <w:t>,</w:t>
      </w:r>
      <w:r w:rsidRPr="007C5F58">
        <w:rPr>
          <w:rFonts w:asciiTheme="majorBidi" w:hAnsiTheme="majorBidi" w:cstheme="majorBidi"/>
          <w:i/>
          <w:iCs/>
          <w:sz w:val="20"/>
          <w:szCs w:val="20"/>
        </w:rPr>
        <w:t xml:space="preserve"> Manokwari</w:t>
      </w:r>
      <w:r w:rsidR="00D85C86">
        <w:rPr>
          <w:rFonts w:asciiTheme="majorBidi" w:hAnsiTheme="majorBidi" w:cstheme="majorBidi"/>
          <w:i/>
          <w:iCs/>
          <w:sz w:val="20"/>
          <w:szCs w:val="20"/>
        </w:rPr>
        <w:t>-</w:t>
      </w:r>
      <w:r w:rsidRPr="007C5F58">
        <w:rPr>
          <w:rFonts w:asciiTheme="majorBidi" w:hAnsiTheme="majorBidi" w:cstheme="majorBidi"/>
          <w:i/>
          <w:iCs/>
          <w:sz w:val="20"/>
          <w:szCs w:val="20"/>
        </w:rPr>
        <w:t xml:space="preserve">98312 </w:t>
      </w:r>
      <w:r w:rsidR="00D85C86">
        <w:rPr>
          <w:rFonts w:asciiTheme="majorBidi" w:hAnsiTheme="majorBidi" w:cstheme="majorBidi"/>
          <w:i/>
          <w:iCs/>
          <w:sz w:val="20"/>
          <w:szCs w:val="20"/>
        </w:rPr>
        <w:t>(</w:t>
      </w:r>
      <w:r w:rsidRPr="007C5F58">
        <w:rPr>
          <w:rFonts w:asciiTheme="majorBidi" w:hAnsiTheme="majorBidi" w:cstheme="majorBidi"/>
          <w:i/>
          <w:iCs/>
          <w:sz w:val="20"/>
          <w:szCs w:val="20"/>
        </w:rPr>
        <w:t>Indonesia</w:t>
      </w:r>
      <w:r w:rsidR="00D85C86">
        <w:rPr>
          <w:rFonts w:asciiTheme="majorBidi" w:hAnsiTheme="majorBidi" w:cstheme="majorBidi"/>
          <w:i/>
          <w:iCs/>
          <w:sz w:val="20"/>
          <w:szCs w:val="20"/>
        </w:rPr>
        <w:t>)</w:t>
      </w:r>
    </w:p>
    <w:p w14:paraId="41A1B0FE" w14:textId="2AF7CB0A" w:rsidR="003D5EC5" w:rsidRPr="007C5F58" w:rsidRDefault="003D5EC5" w:rsidP="006524CA">
      <w:pPr>
        <w:spacing w:after="0" w:line="240" w:lineRule="auto"/>
        <w:jc w:val="center"/>
        <w:rPr>
          <w:rFonts w:asciiTheme="majorBidi" w:hAnsiTheme="majorBidi" w:cstheme="majorBidi"/>
          <w:sz w:val="20"/>
          <w:szCs w:val="20"/>
        </w:rPr>
      </w:pPr>
      <w:r w:rsidRPr="007C5F58">
        <w:rPr>
          <w:rFonts w:asciiTheme="majorBidi" w:hAnsiTheme="majorBidi" w:cstheme="majorBidi"/>
          <w:i/>
          <w:iCs/>
          <w:sz w:val="20"/>
          <w:szCs w:val="20"/>
          <w:vertAlign w:val="superscript"/>
        </w:rPr>
        <w:t>5</w:t>
      </w:r>
      <w:r w:rsidRPr="007C5F58">
        <w:t xml:space="preserve"> </w:t>
      </w:r>
      <w:r w:rsidRPr="007C5F58">
        <w:rPr>
          <w:rFonts w:asciiTheme="majorBidi" w:hAnsiTheme="majorBidi" w:cstheme="majorBidi"/>
          <w:i/>
          <w:iCs/>
          <w:sz w:val="20"/>
          <w:szCs w:val="20"/>
        </w:rPr>
        <w:t>Research Centre for Pharmaceutical Ingredients and Traditional Medicine</w:t>
      </w:r>
      <w:r w:rsidR="00D85C86">
        <w:rPr>
          <w:rFonts w:asciiTheme="majorBidi" w:hAnsiTheme="majorBidi" w:cstheme="majorBidi"/>
          <w:i/>
          <w:iCs/>
          <w:sz w:val="20"/>
          <w:szCs w:val="20"/>
        </w:rPr>
        <w:t xml:space="preserve">, </w:t>
      </w:r>
      <w:r w:rsidRPr="007C5F58">
        <w:rPr>
          <w:rFonts w:asciiTheme="majorBidi" w:hAnsiTheme="majorBidi" w:cstheme="majorBidi"/>
          <w:i/>
          <w:iCs/>
          <w:sz w:val="20"/>
          <w:szCs w:val="20"/>
        </w:rPr>
        <w:t>National Research and Innovation Agency</w:t>
      </w:r>
      <w:r w:rsidR="00D85C86">
        <w:rPr>
          <w:rFonts w:asciiTheme="majorBidi" w:hAnsiTheme="majorBidi" w:cstheme="majorBidi"/>
          <w:i/>
          <w:iCs/>
          <w:sz w:val="20"/>
          <w:szCs w:val="20"/>
        </w:rPr>
        <w:t xml:space="preserve"> (BRIN),</w:t>
      </w:r>
      <w:r w:rsidRPr="007C5F58">
        <w:rPr>
          <w:rFonts w:asciiTheme="majorBidi" w:hAnsiTheme="majorBidi" w:cstheme="majorBidi"/>
          <w:i/>
          <w:iCs/>
          <w:sz w:val="20"/>
          <w:szCs w:val="20"/>
        </w:rPr>
        <w:t xml:space="preserve"> Banten</w:t>
      </w:r>
      <w:r w:rsidR="00D85C86">
        <w:rPr>
          <w:rFonts w:asciiTheme="majorBidi" w:hAnsiTheme="majorBidi" w:cstheme="majorBidi"/>
          <w:i/>
          <w:iCs/>
          <w:sz w:val="20"/>
          <w:szCs w:val="20"/>
        </w:rPr>
        <w:t>-</w:t>
      </w:r>
      <w:r w:rsidRPr="007C5F58">
        <w:rPr>
          <w:rFonts w:asciiTheme="majorBidi" w:hAnsiTheme="majorBidi" w:cstheme="majorBidi"/>
          <w:i/>
          <w:iCs/>
          <w:sz w:val="20"/>
          <w:szCs w:val="20"/>
        </w:rPr>
        <w:t xml:space="preserve">15314 </w:t>
      </w:r>
      <w:r w:rsidR="00D85C86">
        <w:rPr>
          <w:rFonts w:asciiTheme="majorBidi" w:hAnsiTheme="majorBidi" w:cstheme="majorBidi"/>
          <w:i/>
          <w:iCs/>
          <w:sz w:val="20"/>
          <w:szCs w:val="20"/>
        </w:rPr>
        <w:t>(</w:t>
      </w:r>
      <w:r w:rsidRPr="007C5F58">
        <w:rPr>
          <w:rFonts w:asciiTheme="majorBidi" w:hAnsiTheme="majorBidi" w:cstheme="majorBidi"/>
          <w:i/>
          <w:iCs/>
          <w:sz w:val="20"/>
          <w:szCs w:val="20"/>
        </w:rPr>
        <w:t>Indonesia</w:t>
      </w:r>
      <w:r w:rsidR="00D85C86">
        <w:rPr>
          <w:rFonts w:asciiTheme="majorBidi" w:hAnsiTheme="majorBidi" w:cstheme="majorBidi"/>
          <w:i/>
          <w:iCs/>
          <w:sz w:val="20"/>
          <w:szCs w:val="20"/>
        </w:rPr>
        <w:t>)</w:t>
      </w:r>
    </w:p>
    <w:p w14:paraId="730FE8A5" w14:textId="77777777" w:rsidR="003D5EC5" w:rsidRPr="007C5F58" w:rsidRDefault="003D5EC5" w:rsidP="006524CA">
      <w:pPr>
        <w:spacing w:after="0" w:line="240" w:lineRule="auto"/>
        <w:jc w:val="center"/>
        <w:rPr>
          <w:rFonts w:asciiTheme="majorBidi" w:hAnsiTheme="majorBidi" w:cstheme="majorBidi"/>
          <w:sz w:val="20"/>
          <w:szCs w:val="20"/>
        </w:rPr>
      </w:pPr>
      <w:r w:rsidRPr="007C5F58">
        <w:rPr>
          <w:rFonts w:asciiTheme="majorBidi" w:hAnsiTheme="majorBidi" w:cstheme="majorBidi"/>
          <w:sz w:val="20"/>
          <w:szCs w:val="20"/>
          <w:vertAlign w:val="superscript"/>
        </w:rPr>
        <w:t>a)</w:t>
      </w:r>
      <w:hyperlink r:id="rId8" w:history="1">
        <w:r w:rsidRPr="007C5F58">
          <w:rPr>
            <w:rStyle w:val="Hyperlink"/>
            <w:rFonts w:asciiTheme="majorBidi" w:hAnsiTheme="majorBidi" w:cstheme="majorBidi"/>
            <w:sz w:val="20"/>
            <w:szCs w:val="20"/>
          </w:rPr>
          <w:t>l.pulung@unipa.ac.id</w:t>
        </w:r>
      </w:hyperlink>
    </w:p>
    <w:p w14:paraId="445D031E" w14:textId="77777777" w:rsidR="003D5EC5" w:rsidRPr="007C5F58" w:rsidRDefault="003D5EC5" w:rsidP="006524CA">
      <w:pPr>
        <w:spacing w:after="0" w:line="240" w:lineRule="auto"/>
        <w:jc w:val="center"/>
        <w:rPr>
          <w:rFonts w:asciiTheme="majorBidi" w:hAnsiTheme="majorBidi" w:cstheme="majorBidi"/>
          <w:sz w:val="20"/>
          <w:szCs w:val="20"/>
        </w:rPr>
      </w:pPr>
      <w:r w:rsidRPr="007C5F58">
        <w:rPr>
          <w:rFonts w:asciiTheme="majorBidi" w:hAnsiTheme="majorBidi" w:cstheme="majorBidi"/>
          <w:sz w:val="20"/>
          <w:szCs w:val="20"/>
          <w:vertAlign w:val="superscript"/>
        </w:rPr>
        <w:t>b)</w:t>
      </w:r>
      <w:hyperlink r:id="rId9" w:history="1">
        <w:r w:rsidRPr="007C5F58">
          <w:rPr>
            <w:rStyle w:val="Hyperlink"/>
            <w:rFonts w:asciiTheme="majorBidi" w:hAnsiTheme="majorBidi" w:cstheme="majorBidi"/>
            <w:sz w:val="20"/>
            <w:szCs w:val="20"/>
          </w:rPr>
          <w:t>respati@ugm.ac.id</w:t>
        </w:r>
      </w:hyperlink>
    </w:p>
    <w:p w14:paraId="3F4D756F" w14:textId="77777777" w:rsidR="003D5EC5" w:rsidRPr="007C5F58" w:rsidRDefault="003D5EC5" w:rsidP="006524CA">
      <w:pPr>
        <w:spacing w:after="0" w:line="240" w:lineRule="auto"/>
        <w:jc w:val="center"/>
        <w:rPr>
          <w:rFonts w:asciiTheme="majorBidi" w:hAnsiTheme="majorBidi" w:cstheme="majorBidi"/>
          <w:sz w:val="20"/>
          <w:szCs w:val="20"/>
        </w:rPr>
      </w:pPr>
      <w:r w:rsidRPr="007C5F58">
        <w:rPr>
          <w:rFonts w:asciiTheme="majorBidi" w:hAnsiTheme="majorBidi" w:cstheme="majorBidi"/>
          <w:sz w:val="20"/>
          <w:szCs w:val="20"/>
          <w:vertAlign w:val="superscript"/>
        </w:rPr>
        <w:t>c)</w:t>
      </w:r>
      <w:hyperlink r:id="rId10" w:history="1">
        <w:r w:rsidRPr="007C5F58">
          <w:t xml:space="preserve"> </w:t>
        </w:r>
        <w:r w:rsidRPr="007C5F58">
          <w:rPr>
            <w:rStyle w:val="Hyperlink"/>
            <w:rFonts w:asciiTheme="majorBidi" w:hAnsiTheme="majorBidi" w:cstheme="majorBidi"/>
            <w:sz w:val="20"/>
            <w:szCs w:val="20"/>
          </w:rPr>
          <w:t>etinurweningsholikhah@ugm.ac.id</w:t>
        </w:r>
      </w:hyperlink>
    </w:p>
    <w:p w14:paraId="199EED82" w14:textId="77777777" w:rsidR="003D5EC5" w:rsidRPr="007C5F58" w:rsidRDefault="003D5EC5" w:rsidP="006524CA">
      <w:pPr>
        <w:spacing w:after="0" w:line="240" w:lineRule="auto"/>
        <w:jc w:val="center"/>
        <w:rPr>
          <w:rStyle w:val="Hyperlink"/>
          <w:rFonts w:asciiTheme="majorBidi" w:hAnsiTheme="majorBidi" w:cstheme="majorBidi"/>
          <w:sz w:val="20"/>
          <w:szCs w:val="20"/>
        </w:rPr>
      </w:pPr>
      <w:r w:rsidRPr="007C5F58">
        <w:rPr>
          <w:rFonts w:asciiTheme="majorBidi" w:hAnsiTheme="majorBidi" w:cstheme="majorBidi"/>
          <w:sz w:val="20"/>
          <w:szCs w:val="20"/>
          <w:vertAlign w:val="superscript"/>
        </w:rPr>
        <w:t>d)</w:t>
      </w:r>
      <w:hyperlink r:id="rId11" w:history="1">
        <w:r w:rsidRPr="007C5F58">
          <w:rPr>
            <w:rStyle w:val="Hyperlink"/>
            <w:rFonts w:asciiTheme="majorBidi" w:hAnsiTheme="majorBidi" w:cstheme="majorBidi"/>
            <w:sz w:val="20"/>
            <w:szCs w:val="20"/>
          </w:rPr>
          <w:t>r.yogaswara@unipa.ac.id</w:t>
        </w:r>
      </w:hyperlink>
    </w:p>
    <w:p w14:paraId="010A40F7" w14:textId="77777777" w:rsidR="003D5EC5" w:rsidRPr="007C5F58" w:rsidRDefault="003D5EC5" w:rsidP="006524CA">
      <w:pPr>
        <w:spacing w:after="0" w:line="240" w:lineRule="auto"/>
        <w:jc w:val="center"/>
        <w:rPr>
          <w:rStyle w:val="Hyperlink"/>
          <w:rFonts w:asciiTheme="majorBidi" w:hAnsiTheme="majorBidi" w:cstheme="majorBidi"/>
          <w:sz w:val="20"/>
          <w:szCs w:val="20"/>
        </w:rPr>
      </w:pPr>
      <w:r w:rsidRPr="007C5F58">
        <w:rPr>
          <w:rFonts w:asciiTheme="majorBidi" w:hAnsiTheme="majorBidi" w:cstheme="majorBidi"/>
          <w:sz w:val="20"/>
          <w:szCs w:val="20"/>
          <w:vertAlign w:val="superscript"/>
        </w:rPr>
        <w:t>e)</w:t>
      </w:r>
      <w:hyperlink r:id="rId12" w:history="1">
        <w:r w:rsidRPr="007C5F58">
          <w:rPr>
            <w:rStyle w:val="Hyperlink"/>
            <w:rFonts w:asciiTheme="majorBidi" w:hAnsiTheme="majorBidi" w:cstheme="majorBidi"/>
            <w:sz w:val="20"/>
            <w:szCs w:val="20"/>
          </w:rPr>
          <w:t>gian</w:t>
        </w:r>
      </w:hyperlink>
      <w:r w:rsidRPr="007C5F58">
        <w:rPr>
          <w:rStyle w:val="Hyperlink"/>
          <w:rFonts w:asciiTheme="majorBidi" w:hAnsiTheme="majorBidi" w:cstheme="majorBidi"/>
          <w:sz w:val="20"/>
          <w:szCs w:val="20"/>
        </w:rPr>
        <w:t>.primahana@brin.go.id</w:t>
      </w:r>
    </w:p>
    <w:p w14:paraId="016AE1B5" w14:textId="77777777" w:rsidR="003D5EC5" w:rsidRPr="007C5F58" w:rsidRDefault="003D5EC5" w:rsidP="006524CA">
      <w:pPr>
        <w:spacing w:after="0" w:line="240" w:lineRule="auto"/>
        <w:jc w:val="center"/>
        <w:rPr>
          <w:rFonts w:asciiTheme="majorBidi" w:hAnsiTheme="majorBidi" w:cstheme="majorBidi"/>
          <w:sz w:val="20"/>
          <w:szCs w:val="20"/>
        </w:rPr>
      </w:pPr>
      <w:proofErr w:type="gramStart"/>
      <w:r w:rsidRPr="007C5F58">
        <w:rPr>
          <w:rFonts w:asciiTheme="majorBidi" w:hAnsiTheme="majorBidi" w:cstheme="majorBidi"/>
          <w:sz w:val="20"/>
          <w:szCs w:val="20"/>
          <w:vertAlign w:val="superscript"/>
        </w:rPr>
        <w:t>f)</w:t>
      </w:r>
      <w:r w:rsidRPr="007C5F58">
        <w:rPr>
          <w:rFonts w:asciiTheme="majorBidi" w:hAnsiTheme="majorBidi" w:cstheme="majorBidi"/>
          <w:sz w:val="20"/>
          <w:szCs w:val="20"/>
        </w:rPr>
        <w:t>Correspondence</w:t>
      </w:r>
      <w:proofErr w:type="gramEnd"/>
      <w:r w:rsidRPr="007C5F58">
        <w:rPr>
          <w:rFonts w:asciiTheme="majorBidi" w:hAnsiTheme="majorBidi" w:cstheme="majorBidi"/>
          <w:sz w:val="20"/>
          <w:szCs w:val="20"/>
        </w:rPr>
        <w:t xml:space="preserve">: </w:t>
      </w:r>
      <w:hyperlink r:id="rId13" w:history="1">
        <w:r w:rsidRPr="007C5F58">
          <w:t xml:space="preserve"> </w:t>
        </w:r>
        <w:r w:rsidRPr="007C5F58">
          <w:rPr>
            <w:rStyle w:val="Hyperlink"/>
            <w:rFonts w:asciiTheme="majorBidi" w:hAnsiTheme="majorBidi" w:cstheme="majorBidi"/>
            <w:sz w:val="20"/>
            <w:szCs w:val="20"/>
          </w:rPr>
          <w:t>trijr_mipa@ugm.ac.id</w:t>
        </w:r>
      </w:hyperlink>
    </w:p>
    <w:p w14:paraId="7C61830A" w14:textId="77777777" w:rsidR="003D5EC5" w:rsidRPr="007C5F58" w:rsidRDefault="003D5EC5" w:rsidP="006524CA">
      <w:pPr>
        <w:spacing w:after="0" w:line="360" w:lineRule="auto"/>
        <w:rPr>
          <w:rFonts w:asciiTheme="majorBidi" w:hAnsiTheme="majorBidi" w:cstheme="majorBidi"/>
          <w:sz w:val="28"/>
          <w:szCs w:val="28"/>
        </w:rPr>
      </w:pPr>
    </w:p>
    <w:p w14:paraId="43ED1B5E" w14:textId="1EF98805" w:rsidR="003D5EC5" w:rsidRPr="007C5F58" w:rsidRDefault="003D5EC5" w:rsidP="006524CA">
      <w:pPr>
        <w:spacing w:after="0" w:line="360" w:lineRule="auto"/>
        <w:rPr>
          <w:rFonts w:asciiTheme="majorBidi" w:hAnsiTheme="majorBidi" w:cstheme="majorBidi"/>
          <w:sz w:val="24"/>
          <w:szCs w:val="24"/>
        </w:rPr>
      </w:pPr>
      <w:r w:rsidRPr="007C5F58">
        <w:rPr>
          <w:rFonts w:asciiTheme="majorBidi" w:hAnsiTheme="majorBidi" w:cstheme="majorBidi"/>
          <w:sz w:val="24"/>
          <w:szCs w:val="24"/>
        </w:rPr>
        <w:t>ORCIDs:</w:t>
      </w:r>
    </w:p>
    <w:p w14:paraId="7A3FB28C" w14:textId="77777777" w:rsidR="003D5EC5" w:rsidRPr="007C5F58" w:rsidRDefault="003D5EC5" w:rsidP="006524CA">
      <w:pPr>
        <w:spacing w:after="0" w:line="360" w:lineRule="auto"/>
        <w:rPr>
          <w:rFonts w:asciiTheme="majorBidi" w:hAnsiTheme="majorBidi" w:cstheme="majorBidi"/>
          <w:sz w:val="24"/>
          <w:szCs w:val="24"/>
        </w:rPr>
      </w:pPr>
      <w:r w:rsidRPr="007C5F58">
        <w:rPr>
          <w:rFonts w:asciiTheme="majorBidi" w:hAnsiTheme="majorBidi" w:cstheme="majorBidi"/>
          <w:sz w:val="24"/>
          <w:szCs w:val="24"/>
        </w:rPr>
        <w:t xml:space="preserve">First AUTHOR </w:t>
      </w:r>
      <w:r w:rsidRPr="007C5F58">
        <w:rPr>
          <w:rFonts w:asciiTheme="majorBidi" w:hAnsiTheme="majorBidi" w:cstheme="majorBidi"/>
          <w:sz w:val="24"/>
          <w:szCs w:val="24"/>
        </w:rPr>
        <w:tab/>
        <w:t xml:space="preserve">: </w:t>
      </w:r>
      <w:hyperlink r:id="rId14" w:history="1">
        <w:r w:rsidRPr="007C5F58">
          <w:rPr>
            <w:rStyle w:val="Hyperlink"/>
            <w:rFonts w:asciiTheme="majorBidi" w:hAnsiTheme="majorBidi" w:cstheme="majorBidi"/>
            <w:sz w:val="24"/>
            <w:szCs w:val="24"/>
          </w:rPr>
          <w:t>https://orcid.org/0000-0002-2458-7198</w:t>
        </w:r>
      </w:hyperlink>
    </w:p>
    <w:p w14:paraId="78B1970C" w14:textId="77777777" w:rsidR="003D5EC5" w:rsidRPr="007C5F58" w:rsidRDefault="003D5EC5" w:rsidP="006524CA">
      <w:pPr>
        <w:spacing w:after="0" w:line="360" w:lineRule="auto"/>
        <w:rPr>
          <w:rFonts w:asciiTheme="majorBidi" w:hAnsiTheme="majorBidi" w:cstheme="majorBidi"/>
          <w:color w:val="0563C1" w:themeColor="hyperlink"/>
          <w:sz w:val="24"/>
          <w:szCs w:val="24"/>
          <w:u w:val="single"/>
        </w:rPr>
      </w:pPr>
      <w:r w:rsidRPr="007C5F58">
        <w:rPr>
          <w:rFonts w:asciiTheme="majorBidi" w:hAnsiTheme="majorBidi" w:cstheme="majorBidi"/>
          <w:sz w:val="24"/>
          <w:szCs w:val="24"/>
        </w:rPr>
        <w:t>Second AUTHOR</w:t>
      </w:r>
      <w:r w:rsidRPr="007C5F58">
        <w:rPr>
          <w:rFonts w:asciiTheme="majorBidi" w:hAnsiTheme="majorBidi" w:cstheme="majorBidi"/>
          <w:sz w:val="24"/>
          <w:szCs w:val="24"/>
        </w:rPr>
        <w:tab/>
        <w:t xml:space="preserve">: </w:t>
      </w:r>
      <w:hyperlink r:id="rId15" w:history="1">
        <w:r w:rsidRPr="007C5F58">
          <w:rPr>
            <w:rStyle w:val="Hyperlink"/>
            <w:rFonts w:asciiTheme="majorBidi" w:hAnsiTheme="majorBidi" w:cstheme="majorBidi"/>
            <w:sz w:val="24"/>
            <w:szCs w:val="24"/>
          </w:rPr>
          <w:t xml:space="preserve">https://orcid.org/0000-0003-0762-6930 </w:t>
        </w:r>
      </w:hyperlink>
    </w:p>
    <w:p w14:paraId="4FFCA0AB" w14:textId="77777777" w:rsidR="003D5EC5" w:rsidRPr="007C5F58" w:rsidRDefault="003D5EC5" w:rsidP="006524CA">
      <w:pPr>
        <w:spacing w:after="0" w:line="360" w:lineRule="auto"/>
        <w:rPr>
          <w:rFonts w:asciiTheme="majorBidi" w:hAnsiTheme="majorBidi" w:cstheme="majorBidi"/>
          <w:sz w:val="24"/>
          <w:szCs w:val="24"/>
        </w:rPr>
      </w:pPr>
      <w:r w:rsidRPr="007C5F58">
        <w:rPr>
          <w:rFonts w:asciiTheme="majorBidi" w:hAnsiTheme="majorBidi" w:cstheme="majorBidi"/>
          <w:sz w:val="24"/>
          <w:szCs w:val="24"/>
        </w:rPr>
        <w:t>Third AUTHOR</w:t>
      </w:r>
      <w:r w:rsidRPr="007C5F58">
        <w:rPr>
          <w:rFonts w:asciiTheme="majorBidi" w:hAnsiTheme="majorBidi" w:cstheme="majorBidi"/>
          <w:sz w:val="24"/>
          <w:szCs w:val="24"/>
        </w:rPr>
        <w:tab/>
        <w:t xml:space="preserve">: </w:t>
      </w:r>
      <w:hyperlink r:id="rId16" w:history="1">
        <w:r w:rsidRPr="007C5F58">
          <w:rPr>
            <w:rStyle w:val="Hyperlink"/>
            <w:rFonts w:asciiTheme="majorBidi" w:hAnsiTheme="majorBidi" w:cstheme="majorBidi"/>
            <w:sz w:val="24"/>
            <w:szCs w:val="24"/>
          </w:rPr>
          <w:t>https://orcid.org/0000-0002-6545-8691</w:t>
        </w:r>
      </w:hyperlink>
    </w:p>
    <w:p w14:paraId="29AC9CF5" w14:textId="77777777" w:rsidR="003D5EC5" w:rsidRPr="007C5F58" w:rsidRDefault="003D5EC5" w:rsidP="006524CA">
      <w:pPr>
        <w:spacing w:after="0" w:line="360" w:lineRule="auto"/>
        <w:rPr>
          <w:rStyle w:val="Hyperlink"/>
          <w:rFonts w:asciiTheme="majorBidi" w:hAnsiTheme="majorBidi" w:cstheme="majorBidi"/>
          <w:sz w:val="24"/>
          <w:szCs w:val="24"/>
        </w:rPr>
      </w:pPr>
      <w:r w:rsidRPr="007C5F58">
        <w:rPr>
          <w:rFonts w:asciiTheme="majorBidi" w:hAnsiTheme="majorBidi" w:cstheme="majorBidi"/>
          <w:sz w:val="24"/>
          <w:szCs w:val="24"/>
        </w:rPr>
        <w:t>Fourth AUTHOR</w:t>
      </w:r>
      <w:r w:rsidRPr="007C5F58">
        <w:rPr>
          <w:rFonts w:asciiTheme="majorBidi" w:hAnsiTheme="majorBidi" w:cstheme="majorBidi"/>
          <w:sz w:val="24"/>
          <w:szCs w:val="24"/>
        </w:rPr>
        <w:tab/>
        <w:t xml:space="preserve">: </w:t>
      </w:r>
      <w:hyperlink r:id="rId17" w:history="1">
        <w:r w:rsidRPr="007C5F58">
          <w:rPr>
            <w:rStyle w:val="Hyperlink"/>
            <w:rFonts w:asciiTheme="majorBidi" w:hAnsiTheme="majorBidi" w:cstheme="majorBidi"/>
            <w:sz w:val="24"/>
            <w:szCs w:val="24"/>
          </w:rPr>
          <w:t>https://orcid.org/0000-0002-5937-6200</w:t>
        </w:r>
      </w:hyperlink>
    </w:p>
    <w:p w14:paraId="5E0E3EDD" w14:textId="77777777" w:rsidR="003D5EC5" w:rsidRPr="007C5F58" w:rsidRDefault="003D5EC5" w:rsidP="006524CA">
      <w:pPr>
        <w:spacing w:after="0" w:line="360" w:lineRule="auto"/>
        <w:rPr>
          <w:rStyle w:val="Hyperlink"/>
          <w:rFonts w:asciiTheme="majorBidi" w:hAnsiTheme="majorBidi" w:cstheme="majorBidi"/>
          <w:sz w:val="24"/>
          <w:szCs w:val="24"/>
        </w:rPr>
      </w:pPr>
      <w:r w:rsidRPr="007C5F58">
        <w:rPr>
          <w:rFonts w:asciiTheme="majorBidi" w:hAnsiTheme="majorBidi" w:cstheme="majorBidi"/>
          <w:sz w:val="24"/>
          <w:szCs w:val="24"/>
        </w:rPr>
        <w:t>Fifth AUTHOR</w:t>
      </w:r>
      <w:r w:rsidRPr="007C5F58">
        <w:rPr>
          <w:rFonts w:asciiTheme="majorBidi" w:hAnsiTheme="majorBidi" w:cstheme="majorBidi"/>
          <w:sz w:val="24"/>
          <w:szCs w:val="24"/>
        </w:rPr>
        <w:tab/>
        <w:t xml:space="preserve">: </w:t>
      </w:r>
      <w:hyperlink r:id="rId18" w:history="1">
        <w:r w:rsidRPr="007C5F58">
          <w:rPr>
            <w:rStyle w:val="Hyperlink"/>
            <w:rFonts w:asciiTheme="majorBidi" w:hAnsiTheme="majorBidi" w:cstheme="majorBidi"/>
            <w:sz w:val="24"/>
            <w:szCs w:val="24"/>
          </w:rPr>
          <w:t>https://orcid.org/0000-0001-8176-3859</w:t>
        </w:r>
      </w:hyperlink>
    </w:p>
    <w:p w14:paraId="638E98A6" w14:textId="77777777" w:rsidR="003D5EC5" w:rsidRPr="007C5F58" w:rsidRDefault="003D5EC5" w:rsidP="006524CA">
      <w:pPr>
        <w:spacing w:after="0" w:line="360" w:lineRule="auto"/>
        <w:rPr>
          <w:rFonts w:asciiTheme="majorBidi" w:hAnsiTheme="majorBidi" w:cstheme="majorBidi"/>
          <w:sz w:val="28"/>
          <w:szCs w:val="28"/>
        </w:rPr>
      </w:pPr>
      <w:r w:rsidRPr="007C5F58">
        <w:rPr>
          <w:rFonts w:asciiTheme="majorBidi" w:hAnsiTheme="majorBidi" w:cstheme="majorBidi"/>
          <w:sz w:val="24"/>
          <w:szCs w:val="24"/>
        </w:rPr>
        <w:t>Sixth AUTHOR</w:t>
      </w:r>
      <w:r w:rsidRPr="007C5F58">
        <w:rPr>
          <w:rFonts w:asciiTheme="majorBidi" w:hAnsiTheme="majorBidi" w:cstheme="majorBidi"/>
          <w:sz w:val="24"/>
          <w:szCs w:val="24"/>
        </w:rPr>
        <w:tab/>
        <w:t xml:space="preserve">: </w:t>
      </w:r>
      <w:hyperlink r:id="rId19" w:history="1">
        <w:r w:rsidRPr="007C5F58">
          <w:rPr>
            <w:rStyle w:val="Hyperlink"/>
            <w:rFonts w:asciiTheme="majorBidi" w:hAnsiTheme="majorBidi" w:cstheme="majorBidi"/>
            <w:sz w:val="24"/>
            <w:szCs w:val="24"/>
          </w:rPr>
          <w:t>https://orcid.org/0000-0003-0615-5241</w:t>
        </w:r>
      </w:hyperlink>
    </w:p>
    <w:p w14:paraId="7082F583" w14:textId="77777777" w:rsidR="003D5EC5" w:rsidRPr="007C5F58" w:rsidRDefault="003D5EC5" w:rsidP="006524CA">
      <w:pPr>
        <w:spacing w:after="0" w:line="360" w:lineRule="auto"/>
        <w:rPr>
          <w:rFonts w:asciiTheme="majorBidi" w:hAnsiTheme="majorBidi" w:cstheme="majorBidi"/>
          <w:b/>
          <w:bCs/>
          <w:color w:val="000000"/>
          <w:sz w:val="24"/>
          <w:szCs w:val="24"/>
        </w:rPr>
      </w:pPr>
    </w:p>
    <w:p w14:paraId="6B11A14B" w14:textId="77777777" w:rsidR="003D5EC5" w:rsidRPr="007C5F58" w:rsidRDefault="003D5EC5" w:rsidP="006524CA">
      <w:pPr>
        <w:spacing w:after="0" w:line="360" w:lineRule="auto"/>
        <w:jc w:val="center"/>
        <w:rPr>
          <w:rFonts w:asciiTheme="majorBidi" w:hAnsiTheme="majorBidi" w:cstheme="majorBidi"/>
          <w:b/>
          <w:bCs/>
          <w:color w:val="000000"/>
          <w:sz w:val="24"/>
          <w:szCs w:val="24"/>
        </w:rPr>
      </w:pPr>
      <w:r w:rsidRPr="003D5EC5">
        <w:rPr>
          <w:rFonts w:asciiTheme="majorBidi" w:hAnsiTheme="majorBidi" w:cstheme="majorBidi"/>
          <w:b/>
          <w:bCs/>
          <w:color w:val="000000"/>
          <w:sz w:val="28"/>
          <w:szCs w:val="28"/>
        </w:rPr>
        <w:t>ACKNOWLEDGEMENT</w:t>
      </w:r>
    </w:p>
    <w:p w14:paraId="1E659A15" w14:textId="77777777" w:rsidR="003D5EC5" w:rsidRPr="007C5F58" w:rsidRDefault="003D5EC5" w:rsidP="006524CA">
      <w:pPr>
        <w:spacing w:after="0" w:line="360" w:lineRule="auto"/>
        <w:jc w:val="center"/>
        <w:rPr>
          <w:rFonts w:asciiTheme="majorBidi" w:hAnsiTheme="majorBidi" w:cstheme="majorBidi"/>
          <w:color w:val="000000"/>
          <w:sz w:val="24"/>
          <w:szCs w:val="24"/>
        </w:rPr>
      </w:pPr>
    </w:p>
    <w:p w14:paraId="3AD4D765" w14:textId="0BCACD14" w:rsidR="003D5EC5" w:rsidRDefault="003D5EC5" w:rsidP="006524CA">
      <w:pPr>
        <w:spacing w:after="0" w:line="360" w:lineRule="auto"/>
        <w:ind w:firstLine="284"/>
        <w:jc w:val="both"/>
        <w:rPr>
          <w:rFonts w:asciiTheme="majorBidi" w:hAnsiTheme="majorBidi" w:cstheme="majorBidi"/>
          <w:color w:val="000000"/>
          <w:sz w:val="24"/>
          <w:szCs w:val="24"/>
        </w:rPr>
      </w:pPr>
      <w:r w:rsidRPr="007C5F58">
        <w:rPr>
          <w:rFonts w:asciiTheme="majorBidi" w:hAnsiTheme="majorBidi" w:cstheme="majorBidi"/>
          <w:color w:val="000000"/>
          <w:sz w:val="24"/>
          <w:szCs w:val="24"/>
        </w:rPr>
        <w:t xml:space="preserve">The authors express gratitude for the support of the </w:t>
      </w:r>
      <w:proofErr w:type="spellStart"/>
      <w:r w:rsidRPr="007C5F58">
        <w:rPr>
          <w:rFonts w:asciiTheme="majorBidi" w:hAnsiTheme="majorBidi" w:cstheme="majorBidi"/>
          <w:color w:val="000000"/>
          <w:sz w:val="24"/>
          <w:szCs w:val="24"/>
        </w:rPr>
        <w:t>Rekognisi</w:t>
      </w:r>
      <w:proofErr w:type="spellEnd"/>
      <w:r w:rsidRPr="007C5F58">
        <w:rPr>
          <w:rFonts w:asciiTheme="majorBidi" w:hAnsiTheme="majorBidi" w:cstheme="majorBidi"/>
          <w:color w:val="000000"/>
          <w:sz w:val="24"/>
          <w:szCs w:val="24"/>
        </w:rPr>
        <w:t xml:space="preserve"> </w:t>
      </w:r>
      <w:proofErr w:type="spellStart"/>
      <w:r w:rsidRPr="007C5F58">
        <w:rPr>
          <w:rFonts w:asciiTheme="majorBidi" w:hAnsiTheme="majorBidi" w:cstheme="majorBidi"/>
          <w:color w:val="000000"/>
          <w:sz w:val="24"/>
          <w:szCs w:val="24"/>
        </w:rPr>
        <w:t>Tugas</w:t>
      </w:r>
      <w:proofErr w:type="spellEnd"/>
      <w:r w:rsidRPr="007C5F58">
        <w:rPr>
          <w:rFonts w:asciiTheme="majorBidi" w:hAnsiTheme="majorBidi" w:cstheme="majorBidi"/>
          <w:color w:val="000000"/>
          <w:sz w:val="24"/>
          <w:szCs w:val="24"/>
        </w:rPr>
        <w:t xml:space="preserve"> Akhir (RTA) program at Gadjah Mada University with </w:t>
      </w:r>
      <w:r w:rsidR="00F77D83">
        <w:rPr>
          <w:rFonts w:asciiTheme="majorBidi" w:hAnsiTheme="majorBidi" w:cstheme="majorBidi"/>
          <w:color w:val="000000"/>
          <w:sz w:val="24"/>
          <w:szCs w:val="24"/>
        </w:rPr>
        <w:t xml:space="preserve">a </w:t>
      </w:r>
      <w:r w:rsidRPr="007C5F58">
        <w:rPr>
          <w:rFonts w:asciiTheme="majorBidi" w:hAnsiTheme="majorBidi" w:cstheme="majorBidi"/>
          <w:color w:val="000000"/>
          <w:sz w:val="24"/>
          <w:szCs w:val="24"/>
        </w:rPr>
        <w:t>reference number 5286/UN1.P1/PT.01.03/2024, and the first author would like to thank Indonesia Endowment Fund for Education Agency (LPDP), Ministry of Finance, and Republic of Indonesia for the support of the doctoral program scholarship at Gadjah Mada University (2022‒2026).</w:t>
      </w:r>
    </w:p>
    <w:p w14:paraId="7E2A3F5E" w14:textId="160926EC" w:rsidR="00CF6DA7" w:rsidRDefault="00CF6DA7" w:rsidP="006524CA">
      <w:pPr>
        <w:spacing w:after="0" w:line="360" w:lineRule="auto"/>
        <w:ind w:firstLine="284"/>
        <w:jc w:val="both"/>
        <w:rPr>
          <w:rFonts w:asciiTheme="majorBidi" w:hAnsiTheme="majorBidi" w:cstheme="majorBidi"/>
          <w:color w:val="000000"/>
          <w:sz w:val="24"/>
          <w:szCs w:val="24"/>
        </w:rPr>
      </w:pPr>
    </w:p>
    <w:p w14:paraId="561BCA24" w14:textId="3C6F3F5E" w:rsidR="003D5EC5" w:rsidRPr="007C5F58" w:rsidRDefault="003D5EC5" w:rsidP="006524CA">
      <w:pPr>
        <w:spacing w:after="0" w:line="360" w:lineRule="auto"/>
        <w:jc w:val="center"/>
        <w:rPr>
          <w:rFonts w:asciiTheme="majorBidi" w:hAnsiTheme="majorBidi" w:cstheme="majorBidi"/>
          <w:b/>
          <w:bCs/>
          <w:sz w:val="24"/>
          <w:szCs w:val="24"/>
        </w:rPr>
      </w:pPr>
      <w:r w:rsidRPr="003D5EC5">
        <w:rPr>
          <w:rFonts w:asciiTheme="majorBidi" w:hAnsiTheme="majorBidi" w:cstheme="majorBidi"/>
          <w:b/>
          <w:bCs/>
          <w:sz w:val="28"/>
          <w:szCs w:val="28"/>
        </w:rPr>
        <w:lastRenderedPageBreak/>
        <w:t>AUTHOR CONT</w:t>
      </w:r>
      <w:r w:rsidR="0035781F">
        <w:rPr>
          <w:rFonts w:asciiTheme="majorBidi" w:hAnsiTheme="majorBidi" w:cstheme="majorBidi"/>
          <w:b/>
          <w:bCs/>
          <w:sz w:val="28"/>
          <w:szCs w:val="28"/>
        </w:rPr>
        <w:t>R</w:t>
      </w:r>
      <w:r w:rsidRPr="003D5EC5">
        <w:rPr>
          <w:rFonts w:asciiTheme="majorBidi" w:hAnsiTheme="majorBidi" w:cstheme="majorBidi"/>
          <w:b/>
          <w:bCs/>
          <w:sz w:val="28"/>
          <w:szCs w:val="28"/>
        </w:rPr>
        <w:t>IBUTIONS</w:t>
      </w:r>
    </w:p>
    <w:p w14:paraId="0326AC63" w14:textId="77777777" w:rsidR="003D5EC5" w:rsidRPr="007C5F58" w:rsidRDefault="003D5EC5" w:rsidP="006524CA">
      <w:pPr>
        <w:spacing w:after="0" w:line="360" w:lineRule="auto"/>
        <w:jc w:val="center"/>
        <w:rPr>
          <w:rFonts w:asciiTheme="majorBidi" w:hAnsiTheme="majorBidi" w:cstheme="majorBidi"/>
          <w:b/>
          <w:bCs/>
          <w:sz w:val="24"/>
          <w:szCs w:val="24"/>
        </w:rPr>
      </w:pPr>
    </w:p>
    <w:p w14:paraId="7A6B2D89" w14:textId="570E1864" w:rsidR="003D5EC5" w:rsidRDefault="003D5EC5" w:rsidP="006524CA">
      <w:pPr>
        <w:spacing w:after="0" w:line="360" w:lineRule="auto"/>
        <w:ind w:firstLine="284"/>
        <w:jc w:val="both"/>
      </w:pPr>
      <w:r w:rsidRPr="007C5F58">
        <w:rPr>
          <w:rFonts w:asciiTheme="majorBidi" w:hAnsiTheme="majorBidi" w:cstheme="majorBidi"/>
          <w:sz w:val="24"/>
          <w:szCs w:val="24"/>
        </w:rPr>
        <w:t xml:space="preserve">The authors have made significant contributions to their respective fields including Conceptualization, </w:t>
      </w:r>
      <w:r>
        <w:rPr>
          <w:rFonts w:asciiTheme="majorBidi" w:hAnsiTheme="majorBidi" w:cstheme="majorBidi"/>
          <w:sz w:val="24"/>
          <w:szCs w:val="24"/>
        </w:rPr>
        <w:t>M. L. P.</w:t>
      </w:r>
      <w:r w:rsidRPr="007C5F58">
        <w:rPr>
          <w:rFonts w:asciiTheme="majorBidi" w:hAnsiTheme="majorBidi" w:cstheme="majorBidi"/>
          <w:sz w:val="24"/>
          <w:szCs w:val="24"/>
        </w:rPr>
        <w:t xml:space="preserve"> and </w:t>
      </w:r>
      <w:r>
        <w:rPr>
          <w:rFonts w:asciiTheme="majorBidi" w:hAnsiTheme="majorBidi" w:cstheme="majorBidi"/>
          <w:sz w:val="24"/>
          <w:szCs w:val="24"/>
        </w:rPr>
        <w:t>T. J. R.</w:t>
      </w:r>
      <w:r w:rsidRPr="007C5F58">
        <w:rPr>
          <w:rFonts w:asciiTheme="majorBidi" w:hAnsiTheme="majorBidi" w:cstheme="majorBidi"/>
          <w:sz w:val="24"/>
          <w:szCs w:val="24"/>
        </w:rPr>
        <w:t xml:space="preserve">; Methodology, </w:t>
      </w:r>
      <w:r>
        <w:rPr>
          <w:rFonts w:asciiTheme="majorBidi" w:hAnsiTheme="majorBidi" w:cstheme="majorBidi"/>
          <w:sz w:val="24"/>
          <w:szCs w:val="24"/>
        </w:rPr>
        <w:t>M. L. P.</w:t>
      </w:r>
      <w:r w:rsidRPr="007C5F58">
        <w:rPr>
          <w:rFonts w:asciiTheme="majorBidi" w:hAnsiTheme="majorBidi" w:cstheme="majorBidi"/>
          <w:sz w:val="24"/>
          <w:szCs w:val="24"/>
        </w:rPr>
        <w:t xml:space="preserve"> and </w:t>
      </w:r>
      <w:r>
        <w:rPr>
          <w:rFonts w:asciiTheme="majorBidi" w:hAnsiTheme="majorBidi" w:cstheme="majorBidi"/>
          <w:sz w:val="24"/>
          <w:szCs w:val="24"/>
        </w:rPr>
        <w:t>R. T. S.</w:t>
      </w:r>
      <w:r w:rsidRPr="007C5F58">
        <w:rPr>
          <w:rFonts w:asciiTheme="majorBidi" w:hAnsiTheme="majorBidi" w:cstheme="majorBidi"/>
          <w:sz w:val="24"/>
          <w:szCs w:val="24"/>
        </w:rPr>
        <w:t xml:space="preserve">; Software, </w:t>
      </w:r>
      <w:r>
        <w:rPr>
          <w:rFonts w:asciiTheme="majorBidi" w:hAnsiTheme="majorBidi" w:cstheme="majorBidi"/>
          <w:sz w:val="24"/>
          <w:szCs w:val="24"/>
        </w:rPr>
        <w:t>R. Y.</w:t>
      </w:r>
      <w:r w:rsidRPr="007C5F58">
        <w:rPr>
          <w:rFonts w:asciiTheme="majorBidi" w:hAnsiTheme="majorBidi" w:cstheme="majorBidi"/>
          <w:sz w:val="24"/>
          <w:szCs w:val="24"/>
        </w:rPr>
        <w:t xml:space="preserve">; Validation, </w:t>
      </w:r>
      <w:r>
        <w:rPr>
          <w:rFonts w:asciiTheme="majorBidi" w:hAnsiTheme="majorBidi" w:cstheme="majorBidi"/>
          <w:sz w:val="24"/>
          <w:szCs w:val="24"/>
        </w:rPr>
        <w:t>T. J. R.</w:t>
      </w:r>
      <w:r w:rsidRPr="007C5F58">
        <w:rPr>
          <w:rFonts w:asciiTheme="majorBidi" w:hAnsiTheme="majorBidi" w:cstheme="majorBidi"/>
          <w:sz w:val="24"/>
          <w:szCs w:val="24"/>
        </w:rPr>
        <w:t xml:space="preserve">, </w:t>
      </w:r>
      <w:r>
        <w:rPr>
          <w:rFonts w:asciiTheme="majorBidi" w:hAnsiTheme="majorBidi" w:cstheme="majorBidi"/>
          <w:sz w:val="24"/>
          <w:szCs w:val="24"/>
        </w:rPr>
        <w:t>R. T. S.</w:t>
      </w:r>
      <w:r w:rsidRPr="007C5F58">
        <w:rPr>
          <w:rFonts w:asciiTheme="majorBidi" w:hAnsiTheme="majorBidi" w:cstheme="majorBidi"/>
          <w:sz w:val="24"/>
          <w:szCs w:val="24"/>
        </w:rPr>
        <w:t xml:space="preserve"> and </w:t>
      </w:r>
      <w:r>
        <w:rPr>
          <w:rFonts w:asciiTheme="majorBidi" w:hAnsiTheme="majorBidi" w:cstheme="majorBidi"/>
          <w:sz w:val="24"/>
          <w:szCs w:val="24"/>
        </w:rPr>
        <w:t>E. N. S.</w:t>
      </w:r>
      <w:r w:rsidRPr="007C5F58">
        <w:rPr>
          <w:rFonts w:asciiTheme="majorBidi" w:hAnsiTheme="majorBidi" w:cstheme="majorBidi"/>
          <w:sz w:val="24"/>
          <w:szCs w:val="24"/>
        </w:rPr>
        <w:t>; Formal Analysis</w:t>
      </w:r>
      <w:r w:rsidR="0035781F">
        <w:rPr>
          <w:rFonts w:asciiTheme="majorBidi" w:hAnsiTheme="majorBidi" w:cstheme="majorBidi"/>
          <w:sz w:val="24"/>
          <w:szCs w:val="24"/>
        </w:rPr>
        <w:t xml:space="preserve"> and Data Curation</w:t>
      </w:r>
      <w:r w:rsidRPr="007C5F58">
        <w:rPr>
          <w:rFonts w:asciiTheme="majorBidi" w:hAnsiTheme="majorBidi" w:cstheme="majorBidi"/>
          <w:sz w:val="24"/>
          <w:szCs w:val="24"/>
        </w:rPr>
        <w:t xml:space="preserve">, </w:t>
      </w:r>
      <w:r>
        <w:rPr>
          <w:rFonts w:asciiTheme="majorBidi" w:hAnsiTheme="majorBidi" w:cstheme="majorBidi"/>
          <w:sz w:val="24"/>
          <w:szCs w:val="24"/>
        </w:rPr>
        <w:t>M. L. P.</w:t>
      </w:r>
      <w:r w:rsidRPr="007C5F58">
        <w:rPr>
          <w:rFonts w:asciiTheme="majorBidi" w:hAnsiTheme="majorBidi" w:cstheme="majorBidi"/>
          <w:sz w:val="24"/>
          <w:szCs w:val="24"/>
        </w:rPr>
        <w:t xml:space="preserve"> and </w:t>
      </w:r>
      <w:r>
        <w:rPr>
          <w:rFonts w:asciiTheme="majorBidi" w:hAnsiTheme="majorBidi" w:cstheme="majorBidi"/>
          <w:sz w:val="24"/>
          <w:szCs w:val="24"/>
        </w:rPr>
        <w:t>G. P.</w:t>
      </w:r>
      <w:r w:rsidRPr="007C5F58">
        <w:rPr>
          <w:rFonts w:asciiTheme="majorBidi" w:hAnsiTheme="majorBidi" w:cstheme="majorBidi"/>
          <w:sz w:val="24"/>
          <w:szCs w:val="24"/>
        </w:rPr>
        <w:t xml:space="preserve">; Investigation, </w:t>
      </w:r>
      <w:r>
        <w:rPr>
          <w:rFonts w:asciiTheme="majorBidi" w:hAnsiTheme="majorBidi" w:cstheme="majorBidi"/>
          <w:sz w:val="24"/>
          <w:szCs w:val="24"/>
        </w:rPr>
        <w:t>M. L. P.</w:t>
      </w:r>
      <w:r w:rsidRPr="007C5F58">
        <w:rPr>
          <w:rFonts w:asciiTheme="majorBidi" w:hAnsiTheme="majorBidi" w:cstheme="majorBidi"/>
          <w:sz w:val="24"/>
          <w:szCs w:val="24"/>
        </w:rPr>
        <w:t xml:space="preserve"> and </w:t>
      </w:r>
      <w:r>
        <w:rPr>
          <w:rFonts w:asciiTheme="majorBidi" w:hAnsiTheme="majorBidi" w:cstheme="majorBidi"/>
          <w:sz w:val="24"/>
          <w:szCs w:val="24"/>
        </w:rPr>
        <w:t>E. N. S.</w:t>
      </w:r>
      <w:r w:rsidRPr="007C5F58">
        <w:rPr>
          <w:rFonts w:asciiTheme="majorBidi" w:hAnsiTheme="majorBidi" w:cstheme="majorBidi"/>
          <w:sz w:val="24"/>
          <w:szCs w:val="24"/>
        </w:rPr>
        <w:t xml:space="preserve">; Resources, </w:t>
      </w:r>
      <w:r w:rsidR="0035781F" w:rsidRPr="007C5F58">
        <w:rPr>
          <w:rFonts w:asciiTheme="majorBidi" w:hAnsiTheme="majorBidi" w:cstheme="majorBidi"/>
          <w:sz w:val="24"/>
          <w:szCs w:val="24"/>
        </w:rPr>
        <w:t xml:space="preserve">Draft Preparation, Writing – Original </w:t>
      </w:r>
      <w:r w:rsidR="0035781F">
        <w:rPr>
          <w:rFonts w:asciiTheme="majorBidi" w:hAnsiTheme="majorBidi" w:cstheme="majorBidi"/>
          <w:sz w:val="24"/>
          <w:szCs w:val="24"/>
        </w:rPr>
        <w:t xml:space="preserve">and </w:t>
      </w:r>
      <w:r w:rsidR="0035781F" w:rsidRPr="007C5F58">
        <w:rPr>
          <w:rFonts w:asciiTheme="majorBidi" w:hAnsiTheme="majorBidi" w:cstheme="majorBidi"/>
          <w:sz w:val="24"/>
          <w:szCs w:val="24"/>
        </w:rPr>
        <w:t xml:space="preserve">Writing – Review &amp; Editing, </w:t>
      </w:r>
      <w:r>
        <w:rPr>
          <w:rFonts w:asciiTheme="majorBidi" w:hAnsiTheme="majorBidi" w:cstheme="majorBidi"/>
          <w:sz w:val="24"/>
          <w:szCs w:val="24"/>
        </w:rPr>
        <w:t>M. L. P.</w:t>
      </w:r>
      <w:r w:rsidRPr="007C5F58">
        <w:rPr>
          <w:rFonts w:asciiTheme="majorBidi" w:hAnsiTheme="majorBidi" w:cstheme="majorBidi"/>
          <w:sz w:val="24"/>
          <w:szCs w:val="24"/>
        </w:rPr>
        <w:t xml:space="preserve">; Visualization, </w:t>
      </w:r>
      <w:r>
        <w:rPr>
          <w:rFonts w:asciiTheme="majorBidi" w:hAnsiTheme="majorBidi" w:cstheme="majorBidi"/>
          <w:sz w:val="24"/>
          <w:szCs w:val="24"/>
        </w:rPr>
        <w:t>R. Y.</w:t>
      </w:r>
      <w:r w:rsidRPr="007C5F58">
        <w:rPr>
          <w:rFonts w:asciiTheme="majorBidi" w:hAnsiTheme="majorBidi" w:cstheme="majorBidi"/>
          <w:sz w:val="24"/>
          <w:szCs w:val="24"/>
        </w:rPr>
        <w:t xml:space="preserve"> and </w:t>
      </w:r>
      <w:r>
        <w:rPr>
          <w:rFonts w:asciiTheme="majorBidi" w:hAnsiTheme="majorBidi" w:cstheme="majorBidi"/>
          <w:sz w:val="24"/>
          <w:szCs w:val="24"/>
        </w:rPr>
        <w:t>G. P.</w:t>
      </w:r>
      <w:r w:rsidRPr="007C5F58">
        <w:rPr>
          <w:rFonts w:asciiTheme="majorBidi" w:hAnsiTheme="majorBidi" w:cstheme="majorBidi"/>
          <w:sz w:val="24"/>
          <w:szCs w:val="24"/>
        </w:rPr>
        <w:t xml:space="preserve">; Supervision, </w:t>
      </w:r>
      <w:r>
        <w:rPr>
          <w:rFonts w:asciiTheme="majorBidi" w:hAnsiTheme="majorBidi" w:cstheme="majorBidi"/>
          <w:sz w:val="24"/>
          <w:szCs w:val="24"/>
        </w:rPr>
        <w:t>T. J. R.</w:t>
      </w:r>
      <w:r w:rsidRPr="007C5F58">
        <w:rPr>
          <w:rFonts w:asciiTheme="majorBidi" w:hAnsiTheme="majorBidi" w:cstheme="majorBidi"/>
          <w:sz w:val="24"/>
          <w:szCs w:val="24"/>
        </w:rPr>
        <w:t xml:space="preserve">, </w:t>
      </w:r>
      <w:r>
        <w:rPr>
          <w:rFonts w:asciiTheme="majorBidi" w:hAnsiTheme="majorBidi" w:cstheme="majorBidi"/>
          <w:sz w:val="24"/>
          <w:szCs w:val="24"/>
        </w:rPr>
        <w:t>R. T. S.</w:t>
      </w:r>
      <w:r w:rsidRPr="007C5F58">
        <w:rPr>
          <w:rFonts w:asciiTheme="majorBidi" w:hAnsiTheme="majorBidi" w:cstheme="majorBidi"/>
          <w:sz w:val="24"/>
          <w:szCs w:val="24"/>
        </w:rPr>
        <w:t xml:space="preserve"> and </w:t>
      </w:r>
      <w:r>
        <w:rPr>
          <w:rFonts w:asciiTheme="majorBidi" w:hAnsiTheme="majorBidi" w:cstheme="majorBidi"/>
          <w:sz w:val="24"/>
          <w:szCs w:val="24"/>
        </w:rPr>
        <w:t>E. N. S.</w:t>
      </w:r>
    </w:p>
    <w:p w14:paraId="31F2FE24" w14:textId="77777777" w:rsidR="003D5EC5" w:rsidRPr="007C5F58" w:rsidRDefault="003D5EC5" w:rsidP="006524CA">
      <w:pPr>
        <w:spacing w:after="0" w:line="360" w:lineRule="auto"/>
        <w:jc w:val="both"/>
        <w:rPr>
          <w:rFonts w:asciiTheme="majorBidi" w:hAnsiTheme="majorBidi" w:cstheme="majorBidi"/>
          <w:sz w:val="24"/>
          <w:szCs w:val="24"/>
        </w:rPr>
      </w:pPr>
    </w:p>
    <w:p w14:paraId="520C8B6F" w14:textId="77777777" w:rsidR="003D5EC5" w:rsidRPr="007C5F58" w:rsidRDefault="003D5EC5" w:rsidP="006524CA">
      <w:pPr>
        <w:spacing w:after="0" w:line="360" w:lineRule="auto"/>
        <w:jc w:val="center"/>
        <w:rPr>
          <w:rFonts w:asciiTheme="majorBidi" w:hAnsiTheme="majorBidi" w:cstheme="majorBidi"/>
          <w:b/>
          <w:bCs/>
          <w:sz w:val="24"/>
          <w:szCs w:val="24"/>
        </w:rPr>
      </w:pPr>
      <w:r w:rsidRPr="003D5EC5">
        <w:rPr>
          <w:rFonts w:asciiTheme="majorBidi" w:hAnsiTheme="majorBidi" w:cstheme="majorBidi"/>
          <w:b/>
          <w:bCs/>
          <w:sz w:val="28"/>
          <w:szCs w:val="28"/>
        </w:rPr>
        <w:t>CONFLICT OF INTEREST</w:t>
      </w:r>
    </w:p>
    <w:p w14:paraId="5D6ADFDF" w14:textId="77777777" w:rsidR="003D5EC5" w:rsidRDefault="003D5EC5" w:rsidP="006524CA">
      <w:pPr>
        <w:spacing w:after="0" w:line="360" w:lineRule="auto"/>
        <w:jc w:val="center"/>
        <w:rPr>
          <w:rFonts w:asciiTheme="majorBidi" w:hAnsiTheme="majorBidi" w:cstheme="majorBidi"/>
          <w:sz w:val="24"/>
          <w:szCs w:val="24"/>
        </w:rPr>
      </w:pPr>
    </w:p>
    <w:p w14:paraId="38887389" w14:textId="79135A21" w:rsidR="003D5EC5" w:rsidRDefault="003D5EC5" w:rsidP="00CF6DA7">
      <w:pPr>
        <w:spacing w:after="0" w:line="360" w:lineRule="auto"/>
        <w:rPr>
          <w:rFonts w:asciiTheme="majorBidi" w:hAnsiTheme="majorBidi" w:cstheme="majorBidi"/>
          <w:sz w:val="24"/>
          <w:szCs w:val="24"/>
        </w:rPr>
      </w:pPr>
      <w:r w:rsidRPr="007C5F58">
        <w:rPr>
          <w:rFonts w:asciiTheme="majorBidi" w:hAnsiTheme="majorBidi" w:cstheme="majorBidi"/>
          <w:sz w:val="24"/>
          <w:szCs w:val="24"/>
        </w:rPr>
        <w:t>The authors declare that they have no competing interests.</w:t>
      </w:r>
    </w:p>
    <w:p w14:paraId="274605E8" w14:textId="77777777" w:rsidR="003D5EC5" w:rsidRPr="003D5EC5" w:rsidRDefault="003D5EC5" w:rsidP="006524CA">
      <w:pPr>
        <w:spacing w:after="0" w:line="360" w:lineRule="auto"/>
        <w:ind w:firstLine="284"/>
        <w:rPr>
          <w:rFonts w:asciiTheme="majorBidi" w:hAnsiTheme="majorBidi" w:cstheme="majorBidi"/>
          <w:sz w:val="24"/>
          <w:szCs w:val="24"/>
        </w:rPr>
      </w:pPr>
    </w:p>
    <w:p w14:paraId="022C5279" w14:textId="77777777" w:rsidR="003D5EC5" w:rsidRPr="006B7B1B" w:rsidRDefault="003D5EC5" w:rsidP="006524CA">
      <w:pPr>
        <w:spacing w:after="0" w:line="360" w:lineRule="auto"/>
        <w:jc w:val="center"/>
        <w:rPr>
          <w:rFonts w:ascii="Times New Roman" w:hAnsi="Times New Roman" w:cs="Times New Roman"/>
          <w:b/>
          <w:bCs/>
          <w:sz w:val="28"/>
          <w:szCs w:val="28"/>
          <w:lang w:val="en-US"/>
        </w:rPr>
      </w:pPr>
      <w:r w:rsidRPr="006B7B1B">
        <w:rPr>
          <w:rFonts w:ascii="Times New Roman" w:hAnsi="Times New Roman" w:cs="Times New Roman"/>
          <w:b/>
          <w:bCs/>
          <w:sz w:val="28"/>
          <w:szCs w:val="28"/>
          <w:lang w:val="en-US"/>
        </w:rPr>
        <w:t>DECLARATION OF GENERATIVE AI AND AI-ASSISTED TECHNOLOGIES IN THE MANUSCRIPT PREPARATION</w:t>
      </w:r>
    </w:p>
    <w:p w14:paraId="7964A2F4" w14:textId="77777777" w:rsidR="003D5EC5" w:rsidRPr="003D5EC5" w:rsidRDefault="003D5EC5" w:rsidP="006524CA">
      <w:pPr>
        <w:spacing w:after="0" w:line="360" w:lineRule="auto"/>
        <w:jc w:val="both"/>
        <w:rPr>
          <w:rFonts w:ascii="Times New Roman" w:hAnsi="Times New Roman" w:cs="Times New Roman"/>
          <w:b/>
          <w:bCs/>
          <w:sz w:val="24"/>
          <w:szCs w:val="24"/>
          <w:lang w:val="en-US"/>
        </w:rPr>
      </w:pPr>
    </w:p>
    <w:p w14:paraId="1299190F" w14:textId="28FF4C29" w:rsidR="003D5EC5" w:rsidRDefault="003D5EC5" w:rsidP="006524CA">
      <w:pPr>
        <w:spacing w:after="0" w:line="360" w:lineRule="auto"/>
        <w:jc w:val="both"/>
        <w:rPr>
          <w:rFonts w:asciiTheme="majorBidi" w:hAnsiTheme="majorBidi" w:cstheme="majorBidi"/>
          <w:b/>
          <w:bCs/>
          <w:sz w:val="36"/>
          <w:szCs w:val="36"/>
        </w:rPr>
      </w:pPr>
      <w:r w:rsidRPr="006B7B1B">
        <w:rPr>
          <w:rFonts w:ascii="Times New Roman" w:hAnsi="Times New Roman" w:cs="Times New Roman"/>
          <w:sz w:val="24"/>
          <w:szCs w:val="24"/>
          <w:lang w:val="en-US"/>
        </w:rPr>
        <w:t>Not applicable.</w:t>
      </w:r>
    </w:p>
    <w:p w14:paraId="55DB9B26" w14:textId="77777777" w:rsidR="003D5EC5" w:rsidRDefault="003D5EC5" w:rsidP="006524CA">
      <w:pPr>
        <w:spacing w:after="0" w:line="360" w:lineRule="auto"/>
        <w:jc w:val="center"/>
        <w:rPr>
          <w:rFonts w:asciiTheme="majorBidi" w:hAnsiTheme="majorBidi" w:cstheme="majorBidi"/>
          <w:b/>
          <w:bCs/>
          <w:sz w:val="36"/>
          <w:szCs w:val="36"/>
        </w:rPr>
      </w:pPr>
    </w:p>
    <w:p w14:paraId="653D42E9" w14:textId="77777777" w:rsidR="003D5EC5" w:rsidRDefault="003D5EC5" w:rsidP="006524CA">
      <w:pPr>
        <w:spacing w:after="0" w:line="360" w:lineRule="auto"/>
        <w:jc w:val="center"/>
        <w:rPr>
          <w:rFonts w:asciiTheme="majorBidi" w:hAnsiTheme="majorBidi" w:cstheme="majorBidi"/>
          <w:b/>
          <w:bCs/>
          <w:sz w:val="36"/>
          <w:szCs w:val="36"/>
        </w:rPr>
      </w:pPr>
    </w:p>
    <w:p w14:paraId="4D321771" w14:textId="77777777" w:rsidR="003D5EC5" w:rsidRDefault="003D5EC5" w:rsidP="006524CA">
      <w:pPr>
        <w:spacing w:after="0" w:line="360" w:lineRule="auto"/>
        <w:jc w:val="center"/>
        <w:rPr>
          <w:rFonts w:asciiTheme="majorBidi" w:hAnsiTheme="majorBidi" w:cstheme="majorBidi"/>
          <w:b/>
          <w:bCs/>
          <w:sz w:val="36"/>
          <w:szCs w:val="36"/>
        </w:rPr>
      </w:pPr>
    </w:p>
    <w:p w14:paraId="026FB818" w14:textId="77777777" w:rsidR="003D5EC5" w:rsidRDefault="003D5EC5" w:rsidP="006524CA">
      <w:pPr>
        <w:spacing w:after="0" w:line="360" w:lineRule="auto"/>
        <w:jc w:val="center"/>
        <w:rPr>
          <w:rFonts w:asciiTheme="majorBidi" w:hAnsiTheme="majorBidi" w:cstheme="majorBidi"/>
          <w:b/>
          <w:bCs/>
          <w:sz w:val="36"/>
          <w:szCs w:val="36"/>
        </w:rPr>
      </w:pPr>
    </w:p>
    <w:p w14:paraId="12F49733" w14:textId="77777777" w:rsidR="003D5EC5" w:rsidRDefault="003D5EC5" w:rsidP="006524CA">
      <w:pPr>
        <w:spacing w:after="0" w:line="360" w:lineRule="auto"/>
        <w:jc w:val="center"/>
        <w:rPr>
          <w:rFonts w:asciiTheme="majorBidi" w:hAnsiTheme="majorBidi" w:cstheme="majorBidi"/>
          <w:b/>
          <w:bCs/>
          <w:sz w:val="36"/>
          <w:szCs w:val="36"/>
        </w:rPr>
      </w:pPr>
    </w:p>
    <w:p w14:paraId="6DED43B4" w14:textId="51490F5B" w:rsidR="003D5EC5" w:rsidRDefault="003D5EC5" w:rsidP="006524CA">
      <w:pPr>
        <w:spacing w:after="0" w:line="360" w:lineRule="auto"/>
        <w:rPr>
          <w:rFonts w:asciiTheme="majorBidi" w:hAnsiTheme="majorBidi" w:cstheme="majorBidi"/>
          <w:b/>
          <w:bCs/>
          <w:sz w:val="36"/>
          <w:szCs w:val="36"/>
        </w:rPr>
      </w:pPr>
    </w:p>
    <w:p w14:paraId="7ADF004E" w14:textId="275598C2" w:rsidR="00F7610B" w:rsidRDefault="00F7610B" w:rsidP="006524CA">
      <w:pPr>
        <w:spacing w:after="0" w:line="360" w:lineRule="auto"/>
        <w:rPr>
          <w:rFonts w:asciiTheme="majorBidi" w:hAnsiTheme="majorBidi" w:cstheme="majorBidi"/>
          <w:b/>
          <w:bCs/>
          <w:sz w:val="36"/>
          <w:szCs w:val="36"/>
        </w:rPr>
      </w:pPr>
    </w:p>
    <w:p w14:paraId="19D20932" w14:textId="73CF2862" w:rsidR="00F7610B" w:rsidRDefault="00F7610B" w:rsidP="006524CA">
      <w:pPr>
        <w:spacing w:after="0" w:line="360" w:lineRule="auto"/>
        <w:rPr>
          <w:rFonts w:asciiTheme="majorBidi" w:hAnsiTheme="majorBidi" w:cstheme="majorBidi"/>
          <w:b/>
          <w:bCs/>
          <w:sz w:val="36"/>
          <w:szCs w:val="36"/>
        </w:rPr>
      </w:pPr>
    </w:p>
    <w:p w14:paraId="6D4D2BAA" w14:textId="02D06FE5" w:rsidR="00F7610B" w:rsidRDefault="00F7610B" w:rsidP="006524CA">
      <w:pPr>
        <w:spacing w:after="0" w:line="360" w:lineRule="auto"/>
        <w:rPr>
          <w:rFonts w:asciiTheme="majorBidi" w:hAnsiTheme="majorBidi" w:cstheme="majorBidi"/>
          <w:b/>
          <w:bCs/>
          <w:sz w:val="36"/>
          <w:szCs w:val="36"/>
        </w:rPr>
      </w:pPr>
    </w:p>
    <w:p w14:paraId="41CEBB6D" w14:textId="028C6D11" w:rsidR="00CD0815" w:rsidRDefault="00CD0815" w:rsidP="00CD0815">
      <w:pPr>
        <w:spacing w:after="0" w:line="360" w:lineRule="auto"/>
        <w:jc w:val="center"/>
        <w:rPr>
          <w:rFonts w:asciiTheme="majorBidi" w:hAnsiTheme="majorBidi" w:cstheme="majorBidi"/>
          <w:b/>
          <w:bCs/>
          <w:color w:val="000000"/>
          <w:sz w:val="24"/>
          <w:szCs w:val="24"/>
        </w:rPr>
      </w:pPr>
      <w:r w:rsidRPr="003D5EC5">
        <w:rPr>
          <w:rFonts w:asciiTheme="majorBidi" w:hAnsiTheme="majorBidi" w:cstheme="majorBidi"/>
          <w:noProof/>
          <w:sz w:val="24"/>
          <w:szCs w:val="24"/>
        </w:rPr>
        <w:lastRenderedPageBreak/>
        <w:drawing>
          <wp:inline distT="0" distB="0" distL="0" distR="0" wp14:anchorId="6040C817" wp14:editId="30490CED">
            <wp:extent cx="1909721" cy="2225534"/>
            <wp:effectExtent l="0" t="0" r="0" b="0"/>
            <wp:docPr id="5151321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132191" name=""/>
                    <pic:cNvPicPr/>
                  </pic:nvPicPr>
                  <pic:blipFill rotWithShape="1">
                    <a:blip r:embed="rId20"/>
                    <a:srcRect b="1201"/>
                    <a:stretch/>
                  </pic:blipFill>
                  <pic:spPr bwMode="auto">
                    <a:xfrm>
                      <a:off x="0" y="0"/>
                      <a:ext cx="1967908" cy="2293343"/>
                    </a:xfrm>
                    <a:prstGeom prst="rect">
                      <a:avLst/>
                    </a:prstGeom>
                    <a:ln>
                      <a:noFill/>
                    </a:ln>
                    <a:extLst>
                      <a:ext uri="{53640926-AAD7-44D8-BBD7-CCE9431645EC}">
                        <a14:shadowObscured xmlns:a14="http://schemas.microsoft.com/office/drawing/2010/main"/>
                      </a:ext>
                    </a:extLst>
                  </pic:spPr>
                </pic:pic>
              </a:graphicData>
            </a:graphic>
          </wp:inline>
        </w:drawing>
      </w:r>
    </w:p>
    <w:p w14:paraId="11614B62" w14:textId="2BC78B1B" w:rsidR="00F7610B" w:rsidRDefault="00CD0815" w:rsidP="00CD0815">
      <w:pPr>
        <w:spacing w:after="0" w:line="360" w:lineRule="auto"/>
        <w:jc w:val="center"/>
        <w:rPr>
          <w:rFonts w:asciiTheme="majorBidi" w:hAnsiTheme="majorBidi" w:cstheme="majorBidi"/>
          <w:color w:val="000000"/>
          <w:sz w:val="24"/>
          <w:szCs w:val="24"/>
        </w:rPr>
      </w:pPr>
      <w:r w:rsidRPr="003D5EC5">
        <w:rPr>
          <w:rFonts w:asciiTheme="majorBidi" w:hAnsiTheme="majorBidi" w:cstheme="majorBidi"/>
          <w:b/>
          <w:bCs/>
          <w:color w:val="000000"/>
          <w:sz w:val="24"/>
          <w:szCs w:val="24"/>
        </w:rPr>
        <w:t xml:space="preserve">Figure </w:t>
      </w:r>
      <w:r>
        <w:rPr>
          <w:rFonts w:asciiTheme="majorBidi" w:hAnsiTheme="majorBidi" w:cstheme="majorBidi"/>
          <w:b/>
          <w:bCs/>
          <w:color w:val="000000"/>
          <w:sz w:val="24"/>
          <w:szCs w:val="24"/>
        </w:rPr>
        <w:t>S</w:t>
      </w:r>
      <w:r w:rsidRPr="003D5EC5">
        <w:rPr>
          <w:rFonts w:asciiTheme="majorBidi" w:hAnsiTheme="majorBidi" w:cstheme="majorBidi"/>
          <w:b/>
          <w:bCs/>
          <w:color w:val="000000"/>
          <w:sz w:val="24"/>
          <w:szCs w:val="24"/>
        </w:rPr>
        <w:t>1</w:t>
      </w:r>
      <w:r w:rsidRPr="003D5EC5">
        <w:rPr>
          <w:rFonts w:asciiTheme="majorBidi" w:hAnsiTheme="majorBidi" w:cstheme="majorBidi"/>
          <w:color w:val="000000"/>
          <w:sz w:val="24"/>
          <w:szCs w:val="24"/>
        </w:rPr>
        <w:t xml:space="preserve">. Concentrated (a) </w:t>
      </w:r>
      <w:proofErr w:type="spellStart"/>
      <w:r w:rsidRPr="003D5EC5">
        <w:rPr>
          <w:rFonts w:asciiTheme="majorBidi" w:hAnsiTheme="majorBidi" w:cstheme="majorBidi"/>
          <w:color w:val="000000"/>
          <w:sz w:val="24"/>
          <w:szCs w:val="24"/>
        </w:rPr>
        <w:t>EtOAc</w:t>
      </w:r>
      <w:proofErr w:type="spellEnd"/>
      <w:r w:rsidRPr="003D5EC5">
        <w:rPr>
          <w:rFonts w:asciiTheme="majorBidi" w:hAnsiTheme="majorBidi" w:cstheme="majorBidi"/>
          <w:color w:val="000000"/>
          <w:sz w:val="24"/>
          <w:szCs w:val="24"/>
        </w:rPr>
        <w:t xml:space="preserve"> and (b) MeOH</w:t>
      </w:r>
      <w:r>
        <w:rPr>
          <w:rFonts w:asciiTheme="majorBidi" w:hAnsiTheme="majorBidi" w:cstheme="majorBidi"/>
          <w:color w:val="000000"/>
          <w:sz w:val="24"/>
          <w:szCs w:val="24"/>
        </w:rPr>
        <w:t xml:space="preserve"> </w:t>
      </w:r>
      <w:r w:rsidRPr="003D5EC5">
        <w:rPr>
          <w:rFonts w:asciiTheme="majorBidi" w:hAnsiTheme="majorBidi" w:cstheme="majorBidi"/>
          <w:color w:val="000000"/>
          <w:sz w:val="24"/>
          <w:szCs w:val="24"/>
        </w:rPr>
        <w:t>extracts</w:t>
      </w:r>
      <w:r>
        <w:rPr>
          <w:rFonts w:asciiTheme="majorBidi" w:hAnsiTheme="majorBidi" w:cstheme="majorBidi"/>
          <w:color w:val="000000"/>
          <w:sz w:val="24"/>
          <w:szCs w:val="24"/>
        </w:rPr>
        <w:t>.</w:t>
      </w:r>
    </w:p>
    <w:p w14:paraId="2130683F" w14:textId="77777777" w:rsidR="006F118F" w:rsidRDefault="006F118F" w:rsidP="00CD0815">
      <w:pPr>
        <w:spacing w:after="0" w:line="360" w:lineRule="auto"/>
        <w:jc w:val="center"/>
        <w:rPr>
          <w:rFonts w:asciiTheme="majorBidi" w:hAnsiTheme="majorBidi" w:cstheme="majorBidi"/>
          <w:b/>
          <w:bCs/>
          <w:sz w:val="36"/>
          <w:szCs w:val="36"/>
        </w:rPr>
      </w:pPr>
    </w:p>
    <w:p w14:paraId="6E919139" w14:textId="5DFC9192" w:rsidR="006524CA" w:rsidRDefault="006F118F" w:rsidP="006F118F">
      <w:pPr>
        <w:spacing w:after="0" w:line="360" w:lineRule="auto"/>
        <w:jc w:val="center"/>
        <w:rPr>
          <w:rFonts w:asciiTheme="majorBidi" w:hAnsiTheme="majorBidi" w:cstheme="majorBidi"/>
          <w:b/>
          <w:bCs/>
          <w:sz w:val="36"/>
          <w:szCs w:val="36"/>
        </w:rPr>
      </w:pPr>
      <w:r w:rsidRPr="003D5EC5">
        <w:rPr>
          <w:noProof/>
        </w:rPr>
        <w:drawing>
          <wp:inline distT="0" distB="0" distL="0" distR="0" wp14:anchorId="3D697A89" wp14:editId="128EB436">
            <wp:extent cx="3668697" cy="1303020"/>
            <wp:effectExtent l="0" t="0" r="8255" b="0"/>
            <wp:docPr id="87774287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70571" cy="1303686"/>
                    </a:xfrm>
                    <a:prstGeom prst="rect">
                      <a:avLst/>
                    </a:prstGeom>
                    <a:noFill/>
                    <a:ln>
                      <a:noFill/>
                    </a:ln>
                  </pic:spPr>
                </pic:pic>
              </a:graphicData>
            </a:graphic>
          </wp:inline>
        </w:drawing>
      </w:r>
    </w:p>
    <w:p w14:paraId="3D940A23" w14:textId="05597A5C" w:rsidR="00CD0815" w:rsidRDefault="006F118F" w:rsidP="006F118F">
      <w:pPr>
        <w:spacing w:after="0" w:line="360" w:lineRule="auto"/>
        <w:jc w:val="center"/>
        <w:rPr>
          <w:rFonts w:asciiTheme="majorBidi" w:hAnsiTheme="majorBidi" w:cstheme="majorBidi"/>
          <w:b/>
          <w:bCs/>
          <w:sz w:val="36"/>
          <w:szCs w:val="36"/>
        </w:rPr>
      </w:pPr>
      <w:r w:rsidRPr="003D5EC5">
        <w:rPr>
          <w:rFonts w:asciiTheme="majorBidi" w:hAnsiTheme="majorBidi" w:cstheme="majorBidi"/>
          <w:b/>
          <w:bCs/>
          <w:color w:val="000000"/>
          <w:sz w:val="24"/>
          <w:szCs w:val="24"/>
        </w:rPr>
        <w:t xml:space="preserve">Figure </w:t>
      </w:r>
      <w:r>
        <w:rPr>
          <w:rFonts w:asciiTheme="majorBidi" w:hAnsiTheme="majorBidi" w:cstheme="majorBidi"/>
          <w:b/>
          <w:bCs/>
          <w:color w:val="000000"/>
          <w:sz w:val="24"/>
          <w:szCs w:val="24"/>
        </w:rPr>
        <w:t>S2</w:t>
      </w:r>
      <w:r w:rsidRPr="003D5EC5">
        <w:rPr>
          <w:rFonts w:asciiTheme="majorBidi" w:hAnsiTheme="majorBidi" w:cstheme="majorBidi"/>
          <w:color w:val="000000"/>
          <w:sz w:val="24"/>
          <w:szCs w:val="24"/>
        </w:rPr>
        <w:t xml:space="preserve">. Re-docking the native ligand Pyrimethamine to the active site of </w:t>
      </w:r>
      <w:proofErr w:type="spellStart"/>
      <w:r w:rsidRPr="003D5EC5">
        <w:rPr>
          <w:rFonts w:asciiTheme="majorBidi" w:hAnsiTheme="majorBidi" w:cstheme="majorBidi"/>
          <w:i/>
          <w:iCs/>
          <w:color w:val="000000"/>
          <w:sz w:val="24"/>
          <w:szCs w:val="24"/>
        </w:rPr>
        <w:t>Pf</w:t>
      </w:r>
      <w:r w:rsidRPr="003D5EC5">
        <w:rPr>
          <w:rFonts w:asciiTheme="majorBidi" w:hAnsiTheme="majorBidi" w:cstheme="majorBidi"/>
          <w:color w:val="000000"/>
          <w:sz w:val="24"/>
          <w:szCs w:val="24"/>
        </w:rPr>
        <w:t>DHFR</w:t>
      </w:r>
      <w:proofErr w:type="spellEnd"/>
      <w:r w:rsidRPr="003D5EC5">
        <w:rPr>
          <w:rFonts w:asciiTheme="majorBidi" w:hAnsiTheme="majorBidi" w:cstheme="majorBidi"/>
          <w:color w:val="000000"/>
          <w:sz w:val="24"/>
          <w:szCs w:val="24"/>
        </w:rPr>
        <w:t>-TS receptor</w:t>
      </w:r>
      <w:r>
        <w:rPr>
          <w:rFonts w:asciiTheme="majorBidi" w:hAnsiTheme="majorBidi" w:cstheme="majorBidi"/>
          <w:color w:val="000000"/>
          <w:sz w:val="24"/>
          <w:szCs w:val="24"/>
        </w:rPr>
        <w:t>.</w:t>
      </w:r>
    </w:p>
    <w:p w14:paraId="26EE5945" w14:textId="2EC11D69" w:rsidR="00CD0815" w:rsidRDefault="00CD0815" w:rsidP="006524CA">
      <w:pPr>
        <w:spacing w:after="0" w:line="360" w:lineRule="auto"/>
        <w:rPr>
          <w:rFonts w:asciiTheme="majorBidi" w:hAnsiTheme="majorBidi" w:cstheme="majorBidi"/>
          <w:b/>
          <w:bCs/>
          <w:sz w:val="36"/>
          <w:szCs w:val="36"/>
        </w:rPr>
      </w:pPr>
    </w:p>
    <w:p w14:paraId="41920F06" w14:textId="5C93591F" w:rsidR="00A66BA0" w:rsidRDefault="00A66BA0" w:rsidP="006524CA">
      <w:pPr>
        <w:spacing w:after="0" w:line="360" w:lineRule="auto"/>
        <w:rPr>
          <w:rFonts w:asciiTheme="majorBidi" w:hAnsiTheme="majorBidi" w:cstheme="majorBidi"/>
          <w:b/>
          <w:bCs/>
          <w:sz w:val="36"/>
          <w:szCs w:val="36"/>
        </w:rPr>
      </w:pPr>
    </w:p>
    <w:p w14:paraId="1BCED7C6" w14:textId="1E1100E1" w:rsidR="00A66BA0" w:rsidRDefault="00A66BA0" w:rsidP="006524CA">
      <w:pPr>
        <w:spacing w:after="0" w:line="360" w:lineRule="auto"/>
        <w:rPr>
          <w:rFonts w:asciiTheme="majorBidi" w:hAnsiTheme="majorBidi" w:cstheme="majorBidi"/>
          <w:b/>
          <w:bCs/>
          <w:sz w:val="36"/>
          <w:szCs w:val="36"/>
        </w:rPr>
      </w:pPr>
    </w:p>
    <w:p w14:paraId="0D5B7987" w14:textId="6E4F1E9E" w:rsidR="00A66BA0" w:rsidRDefault="00A66BA0" w:rsidP="006524CA">
      <w:pPr>
        <w:spacing w:after="0" w:line="360" w:lineRule="auto"/>
        <w:rPr>
          <w:rFonts w:asciiTheme="majorBidi" w:hAnsiTheme="majorBidi" w:cstheme="majorBidi"/>
          <w:b/>
          <w:bCs/>
          <w:sz w:val="36"/>
          <w:szCs w:val="36"/>
        </w:rPr>
      </w:pPr>
    </w:p>
    <w:p w14:paraId="6C569000" w14:textId="164904FB" w:rsidR="00A66BA0" w:rsidRDefault="00A66BA0" w:rsidP="006524CA">
      <w:pPr>
        <w:spacing w:after="0" w:line="360" w:lineRule="auto"/>
        <w:rPr>
          <w:rFonts w:asciiTheme="majorBidi" w:hAnsiTheme="majorBidi" w:cstheme="majorBidi"/>
          <w:b/>
          <w:bCs/>
          <w:sz w:val="36"/>
          <w:szCs w:val="36"/>
        </w:rPr>
      </w:pPr>
    </w:p>
    <w:p w14:paraId="0A50DCF1" w14:textId="0FCDC6FE" w:rsidR="00A66BA0" w:rsidRDefault="00A66BA0" w:rsidP="006524CA">
      <w:pPr>
        <w:spacing w:after="0" w:line="360" w:lineRule="auto"/>
        <w:rPr>
          <w:rFonts w:asciiTheme="majorBidi" w:hAnsiTheme="majorBidi" w:cstheme="majorBidi"/>
          <w:b/>
          <w:bCs/>
          <w:sz w:val="36"/>
          <w:szCs w:val="36"/>
        </w:rPr>
      </w:pPr>
    </w:p>
    <w:p w14:paraId="6457BF3C" w14:textId="5DA3B7E8" w:rsidR="00A66BA0" w:rsidRDefault="00A66BA0" w:rsidP="006524CA">
      <w:pPr>
        <w:spacing w:after="0" w:line="360" w:lineRule="auto"/>
        <w:rPr>
          <w:rFonts w:asciiTheme="majorBidi" w:hAnsiTheme="majorBidi" w:cstheme="majorBidi"/>
          <w:b/>
          <w:bCs/>
          <w:sz w:val="36"/>
          <w:szCs w:val="36"/>
        </w:rPr>
      </w:pPr>
    </w:p>
    <w:p w14:paraId="6CD32123" w14:textId="2C23BCF2" w:rsidR="00A66BA0" w:rsidRDefault="00A66BA0" w:rsidP="006524CA">
      <w:pPr>
        <w:spacing w:after="0" w:line="360" w:lineRule="auto"/>
        <w:rPr>
          <w:rFonts w:asciiTheme="majorBidi" w:hAnsiTheme="majorBidi" w:cstheme="majorBidi"/>
          <w:b/>
          <w:bCs/>
          <w:sz w:val="36"/>
          <w:szCs w:val="36"/>
        </w:rPr>
      </w:pPr>
    </w:p>
    <w:p w14:paraId="72146807" w14:textId="2AC3DEEE" w:rsidR="00A66BA0" w:rsidRDefault="00A66BA0" w:rsidP="006524CA">
      <w:pPr>
        <w:spacing w:after="0" w:line="360" w:lineRule="auto"/>
        <w:rPr>
          <w:rFonts w:asciiTheme="majorBidi" w:hAnsiTheme="majorBidi" w:cstheme="majorBidi"/>
          <w:b/>
          <w:bCs/>
          <w:sz w:val="36"/>
          <w:szCs w:val="36"/>
        </w:rPr>
      </w:pPr>
    </w:p>
    <w:p w14:paraId="374C208F" w14:textId="77777777" w:rsidR="00A66BA0" w:rsidRDefault="00A66BA0" w:rsidP="006524CA">
      <w:pPr>
        <w:spacing w:after="0" w:line="360" w:lineRule="auto"/>
        <w:rPr>
          <w:rFonts w:asciiTheme="majorBidi" w:hAnsiTheme="majorBidi" w:cstheme="majorBidi"/>
          <w:b/>
          <w:bCs/>
          <w:sz w:val="36"/>
          <w:szCs w:val="36"/>
        </w:rPr>
      </w:pPr>
    </w:p>
    <w:p w14:paraId="737BF0BE" w14:textId="003D1FBB" w:rsidR="00CD0815" w:rsidRPr="003D5EC5" w:rsidRDefault="00CD0815" w:rsidP="00CD0815">
      <w:pPr>
        <w:spacing w:after="0" w:line="360" w:lineRule="auto"/>
        <w:jc w:val="both"/>
        <w:rPr>
          <w:rFonts w:asciiTheme="majorBidi" w:hAnsiTheme="majorBidi" w:cstheme="majorBidi"/>
          <w:color w:val="000000"/>
          <w:sz w:val="24"/>
          <w:szCs w:val="24"/>
        </w:rPr>
      </w:pPr>
      <w:bookmarkStart w:id="1" w:name="_Hlk198279867"/>
      <w:r w:rsidRPr="003D5EC5">
        <w:rPr>
          <w:rFonts w:asciiTheme="majorBidi" w:hAnsiTheme="majorBidi" w:cstheme="majorBidi"/>
          <w:b/>
          <w:bCs/>
          <w:color w:val="000000"/>
          <w:sz w:val="24"/>
          <w:szCs w:val="24"/>
        </w:rPr>
        <w:lastRenderedPageBreak/>
        <w:t xml:space="preserve">Table </w:t>
      </w:r>
      <w:r>
        <w:rPr>
          <w:rFonts w:asciiTheme="majorBidi" w:hAnsiTheme="majorBidi" w:cstheme="majorBidi"/>
          <w:b/>
          <w:bCs/>
          <w:color w:val="000000"/>
          <w:sz w:val="24"/>
          <w:szCs w:val="24"/>
        </w:rPr>
        <w:t>S</w:t>
      </w:r>
      <w:r w:rsidRPr="003D5EC5">
        <w:rPr>
          <w:rFonts w:asciiTheme="majorBidi" w:hAnsiTheme="majorBidi" w:cstheme="majorBidi"/>
          <w:b/>
          <w:bCs/>
          <w:color w:val="000000"/>
          <w:sz w:val="24"/>
          <w:szCs w:val="24"/>
        </w:rPr>
        <w:t>1</w:t>
      </w:r>
      <w:r w:rsidRPr="003D5EC5">
        <w:rPr>
          <w:rFonts w:asciiTheme="majorBidi" w:hAnsiTheme="majorBidi" w:cstheme="majorBidi"/>
          <w:color w:val="000000"/>
          <w:sz w:val="24"/>
          <w:szCs w:val="24"/>
        </w:rPr>
        <w:t>.  IC</w:t>
      </w:r>
      <w:r w:rsidRPr="003D5EC5">
        <w:rPr>
          <w:rFonts w:asciiTheme="majorBidi" w:hAnsiTheme="majorBidi" w:cstheme="majorBidi"/>
          <w:color w:val="000000"/>
          <w:sz w:val="24"/>
          <w:szCs w:val="24"/>
          <w:vertAlign w:val="subscript"/>
        </w:rPr>
        <w:t>50</w:t>
      </w:r>
      <w:r w:rsidRPr="003D5EC5">
        <w:rPr>
          <w:rFonts w:asciiTheme="majorBidi" w:hAnsiTheme="majorBidi" w:cstheme="majorBidi"/>
          <w:color w:val="000000"/>
          <w:sz w:val="24"/>
          <w:szCs w:val="24"/>
        </w:rPr>
        <w:t xml:space="preserve"> values of the samples evaluated against the </w:t>
      </w:r>
      <w:r w:rsidRPr="003D5EC5">
        <w:rPr>
          <w:rFonts w:asciiTheme="majorBidi" w:hAnsiTheme="majorBidi" w:cstheme="majorBidi"/>
          <w:i/>
          <w:iCs/>
          <w:color w:val="000000"/>
          <w:sz w:val="24"/>
          <w:szCs w:val="24"/>
        </w:rPr>
        <w:t>P. falciparum</w:t>
      </w:r>
      <w:r w:rsidRPr="003D5EC5">
        <w:rPr>
          <w:rFonts w:asciiTheme="majorBidi" w:hAnsiTheme="majorBidi" w:cstheme="majorBidi"/>
          <w:color w:val="000000"/>
          <w:sz w:val="24"/>
          <w:szCs w:val="24"/>
        </w:rPr>
        <w:t xml:space="preserve"> FCR3 variant</w:t>
      </w:r>
      <w:r>
        <w:rPr>
          <w:rFonts w:asciiTheme="majorBidi" w:hAnsiTheme="majorBidi" w:cstheme="majorBidi"/>
          <w:color w:val="000000"/>
          <w:sz w:val="24"/>
          <w:szCs w:val="24"/>
        </w:rPr>
        <w:t>.</w:t>
      </w:r>
      <w:bookmarkEnd w:id="1"/>
    </w:p>
    <w:tbl>
      <w:tblPr>
        <w:tblStyle w:val="TableGrid1"/>
        <w:tblW w:w="5000" w:type="pct"/>
        <w:tblLook w:val="04A0" w:firstRow="1" w:lastRow="0" w:firstColumn="1" w:lastColumn="0" w:noHBand="0" w:noVBand="1"/>
      </w:tblPr>
      <w:tblGrid>
        <w:gridCol w:w="2950"/>
        <w:gridCol w:w="3569"/>
        <w:gridCol w:w="2507"/>
      </w:tblGrid>
      <w:tr w:rsidR="00CD0815" w:rsidRPr="003D5EC5" w14:paraId="4446AB57" w14:textId="77777777" w:rsidTr="00FD0346">
        <w:trPr>
          <w:trHeight w:val="245"/>
        </w:trPr>
        <w:tc>
          <w:tcPr>
            <w:tcW w:w="1634" w:type="pct"/>
            <w:tcBorders>
              <w:left w:val="nil"/>
              <w:bottom w:val="single" w:sz="4" w:space="0" w:color="auto"/>
              <w:right w:val="nil"/>
            </w:tcBorders>
          </w:tcPr>
          <w:p w14:paraId="74CFA28E" w14:textId="77777777" w:rsidR="00CD0815" w:rsidRPr="003D5EC5" w:rsidRDefault="00CD0815" w:rsidP="00FD0346">
            <w:pPr>
              <w:spacing w:line="360" w:lineRule="auto"/>
              <w:jc w:val="center"/>
              <w:rPr>
                <w:rFonts w:ascii="Times New Roman" w:eastAsia="Times New Roman" w:hAnsi="Times New Roman" w:cs="Times New Roman"/>
                <w:b/>
                <w:bCs/>
                <w:color w:val="221E1F"/>
                <w:sz w:val="24"/>
                <w:szCs w:val="24"/>
                <w:lang w:eastAsia="en-ID"/>
              </w:rPr>
            </w:pPr>
            <w:r w:rsidRPr="003D5EC5">
              <w:rPr>
                <w:rFonts w:ascii="Times New Roman" w:eastAsia="Times New Roman" w:hAnsi="Times New Roman" w:cs="Times New Roman"/>
                <w:b/>
                <w:bCs/>
                <w:color w:val="221E1F"/>
                <w:sz w:val="24"/>
                <w:szCs w:val="24"/>
                <w:lang w:eastAsia="en-ID"/>
              </w:rPr>
              <w:t>Sample</w:t>
            </w:r>
          </w:p>
        </w:tc>
        <w:tc>
          <w:tcPr>
            <w:tcW w:w="1977" w:type="pct"/>
            <w:tcBorders>
              <w:left w:val="nil"/>
              <w:bottom w:val="single" w:sz="4" w:space="0" w:color="auto"/>
              <w:right w:val="nil"/>
            </w:tcBorders>
          </w:tcPr>
          <w:p w14:paraId="5C9C1367" w14:textId="77777777" w:rsidR="00CD0815" w:rsidRPr="003D5EC5" w:rsidRDefault="00CD0815" w:rsidP="00FD0346">
            <w:pPr>
              <w:spacing w:line="360" w:lineRule="auto"/>
              <w:jc w:val="center"/>
              <w:rPr>
                <w:rFonts w:ascii="Times New Roman" w:eastAsia="Times New Roman" w:hAnsi="Times New Roman" w:cs="Times New Roman"/>
                <w:b/>
                <w:bCs/>
                <w:color w:val="221E1F"/>
                <w:sz w:val="24"/>
                <w:szCs w:val="24"/>
                <w:lang w:eastAsia="en-ID"/>
              </w:rPr>
            </w:pPr>
            <w:r w:rsidRPr="003D5EC5">
              <w:rPr>
                <w:rFonts w:ascii="Times New Roman" w:eastAsia="Times New Roman" w:hAnsi="Times New Roman" w:cs="Times New Roman"/>
                <w:b/>
                <w:bCs/>
                <w:color w:val="221E1F"/>
                <w:sz w:val="24"/>
                <w:szCs w:val="24"/>
                <w:lang w:eastAsia="en-ID"/>
              </w:rPr>
              <w:t>IC</w:t>
            </w:r>
            <w:r w:rsidRPr="003D5EC5">
              <w:rPr>
                <w:rFonts w:ascii="Times New Roman" w:eastAsia="Times New Roman" w:hAnsi="Times New Roman" w:cs="Times New Roman"/>
                <w:b/>
                <w:bCs/>
                <w:color w:val="221E1F"/>
                <w:sz w:val="24"/>
                <w:szCs w:val="24"/>
                <w:vertAlign w:val="subscript"/>
                <w:lang w:eastAsia="en-ID"/>
              </w:rPr>
              <w:t>50</w:t>
            </w:r>
            <w:r w:rsidRPr="003D5EC5">
              <w:rPr>
                <w:rFonts w:ascii="Times New Roman" w:eastAsia="Times New Roman" w:hAnsi="Times New Roman" w:cs="Times New Roman"/>
                <w:b/>
                <w:bCs/>
                <w:color w:val="221E1F"/>
                <w:sz w:val="24"/>
                <w:szCs w:val="24"/>
                <w:lang w:eastAsia="en-ID"/>
              </w:rPr>
              <w:t xml:space="preserve"> (µg/mL)</w:t>
            </w:r>
          </w:p>
        </w:tc>
        <w:tc>
          <w:tcPr>
            <w:tcW w:w="1389" w:type="pct"/>
            <w:tcBorders>
              <w:left w:val="nil"/>
              <w:bottom w:val="single" w:sz="4" w:space="0" w:color="auto"/>
              <w:right w:val="nil"/>
            </w:tcBorders>
          </w:tcPr>
          <w:p w14:paraId="6AA12CF5" w14:textId="77777777" w:rsidR="00CD0815" w:rsidRPr="003D5EC5" w:rsidRDefault="00CD0815" w:rsidP="00FD0346">
            <w:pPr>
              <w:spacing w:line="360" w:lineRule="auto"/>
              <w:jc w:val="center"/>
              <w:rPr>
                <w:rFonts w:ascii="Times New Roman" w:eastAsia="Times New Roman" w:hAnsi="Times New Roman" w:cs="Times New Roman"/>
                <w:b/>
                <w:bCs/>
                <w:color w:val="221E1F"/>
                <w:sz w:val="24"/>
                <w:szCs w:val="24"/>
                <w:lang w:eastAsia="en-ID"/>
              </w:rPr>
            </w:pPr>
            <w:r w:rsidRPr="003D5EC5">
              <w:rPr>
                <w:rFonts w:ascii="Times New Roman" w:eastAsia="Times New Roman" w:hAnsi="Times New Roman" w:cs="Times New Roman"/>
                <w:b/>
                <w:bCs/>
                <w:color w:val="221E1F"/>
                <w:sz w:val="24"/>
                <w:szCs w:val="24"/>
                <w:lang w:eastAsia="en-ID"/>
              </w:rPr>
              <w:t>Categories</w:t>
            </w:r>
          </w:p>
        </w:tc>
      </w:tr>
      <w:tr w:rsidR="00CD0815" w:rsidRPr="003D5EC5" w14:paraId="114E9A3A" w14:textId="77777777" w:rsidTr="00FD0346">
        <w:tc>
          <w:tcPr>
            <w:tcW w:w="1634" w:type="pct"/>
            <w:tcBorders>
              <w:left w:val="nil"/>
              <w:bottom w:val="nil"/>
              <w:right w:val="nil"/>
            </w:tcBorders>
          </w:tcPr>
          <w:p w14:paraId="6627F781" w14:textId="77777777" w:rsidR="00CD0815" w:rsidRPr="003D5EC5" w:rsidRDefault="00CD0815" w:rsidP="00FD0346">
            <w:pPr>
              <w:spacing w:line="360" w:lineRule="auto"/>
              <w:jc w:val="center"/>
              <w:rPr>
                <w:rFonts w:ascii="Times New Roman" w:eastAsia="Times New Roman" w:hAnsi="Times New Roman" w:cs="Times New Roman"/>
                <w:color w:val="221E1F"/>
                <w:sz w:val="24"/>
                <w:szCs w:val="24"/>
                <w:lang w:eastAsia="en-ID"/>
              </w:rPr>
            </w:pPr>
            <w:proofErr w:type="spellStart"/>
            <w:r w:rsidRPr="003D5EC5">
              <w:rPr>
                <w:rFonts w:ascii="Times New Roman" w:eastAsia="Times New Roman" w:hAnsi="Times New Roman" w:cs="Times New Roman"/>
                <w:sz w:val="24"/>
                <w:szCs w:val="24"/>
                <w:lang w:eastAsia="en-ID"/>
              </w:rPr>
              <w:t>EtOAc</w:t>
            </w:r>
            <w:proofErr w:type="spellEnd"/>
            <w:r w:rsidRPr="003D5EC5">
              <w:rPr>
                <w:rFonts w:ascii="Times New Roman" w:eastAsia="Times New Roman" w:hAnsi="Times New Roman" w:cs="Times New Roman"/>
                <w:sz w:val="24"/>
                <w:szCs w:val="24"/>
                <w:lang w:eastAsia="en-ID"/>
              </w:rPr>
              <w:t xml:space="preserve"> extract</w:t>
            </w:r>
          </w:p>
        </w:tc>
        <w:tc>
          <w:tcPr>
            <w:tcW w:w="1977" w:type="pct"/>
            <w:tcBorders>
              <w:left w:val="nil"/>
              <w:bottom w:val="nil"/>
              <w:right w:val="nil"/>
            </w:tcBorders>
          </w:tcPr>
          <w:p w14:paraId="264EF3F8" w14:textId="77777777" w:rsidR="00CD0815" w:rsidRPr="003D5EC5" w:rsidRDefault="00CD0815" w:rsidP="00FD0346">
            <w:pPr>
              <w:spacing w:line="360" w:lineRule="auto"/>
              <w:jc w:val="center"/>
              <w:rPr>
                <w:rFonts w:ascii="Times New Roman" w:eastAsia="Times New Roman" w:hAnsi="Times New Roman" w:cs="Times New Roman"/>
                <w:color w:val="000000"/>
                <w:sz w:val="24"/>
                <w:szCs w:val="24"/>
                <w:lang w:eastAsia="en-ID"/>
              </w:rPr>
            </w:pPr>
            <w:r w:rsidRPr="003D5EC5">
              <w:rPr>
                <w:rFonts w:ascii="Times New Roman" w:eastAsia="Times New Roman" w:hAnsi="Times New Roman" w:cs="Times New Roman"/>
                <w:color w:val="000000"/>
                <w:sz w:val="24"/>
                <w:szCs w:val="24"/>
                <w:lang w:eastAsia="en-ID"/>
              </w:rPr>
              <w:t>1.31</w:t>
            </w:r>
            <w:r w:rsidRPr="003D5EC5">
              <w:rPr>
                <w:rFonts w:ascii="Times New Roman" w:eastAsia="Times New Roman" w:hAnsi="Times New Roman" w:cs="Times New Roman"/>
                <w:sz w:val="24"/>
                <w:szCs w:val="24"/>
                <w:lang w:eastAsia="en-ID"/>
              </w:rPr>
              <w:t>±0.82</w:t>
            </w:r>
          </w:p>
        </w:tc>
        <w:tc>
          <w:tcPr>
            <w:tcW w:w="1389" w:type="pct"/>
            <w:tcBorders>
              <w:left w:val="nil"/>
              <w:bottom w:val="nil"/>
              <w:right w:val="nil"/>
            </w:tcBorders>
          </w:tcPr>
          <w:p w14:paraId="3DF23E58" w14:textId="77777777" w:rsidR="00CD0815" w:rsidRPr="003D5EC5" w:rsidRDefault="00CD0815" w:rsidP="00FD0346">
            <w:pPr>
              <w:spacing w:line="360" w:lineRule="auto"/>
              <w:jc w:val="center"/>
              <w:rPr>
                <w:rFonts w:ascii="Times New Roman" w:eastAsia="Times New Roman" w:hAnsi="Times New Roman" w:cs="Times New Roman"/>
                <w:color w:val="000000"/>
                <w:sz w:val="24"/>
                <w:szCs w:val="24"/>
                <w:lang w:eastAsia="en-ID"/>
              </w:rPr>
            </w:pPr>
            <w:r w:rsidRPr="003D5EC5">
              <w:rPr>
                <w:rFonts w:ascii="Times New Roman" w:eastAsia="Times New Roman" w:hAnsi="Times New Roman" w:cs="Times New Roman"/>
                <w:color w:val="000000"/>
                <w:sz w:val="24"/>
                <w:szCs w:val="24"/>
                <w:lang w:eastAsia="en-ID"/>
              </w:rPr>
              <w:t>Good</w:t>
            </w:r>
          </w:p>
        </w:tc>
      </w:tr>
      <w:tr w:rsidR="00CD0815" w:rsidRPr="003D5EC5" w14:paraId="4008EFFC" w14:textId="77777777" w:rsidTr="00FD0346">
        <w:tc>
          <w:tcPr>
            <w:tcW w:w="1634" w:type="pct"/>
            <w:tcBorders>
              <w:top w:val="nil"/>
              <w:left w:val="nil"/>
              <w:bottom w:val="nil"/>
              <w:right w:val="nil"/>
            </w:tcBorders>
          </w:tcPr>
          <w:p w14:paraId="0F7F57E6" w14:textId="77777777" w:rsidR="00CD0815" w:rsidRPr="003D5EC5" w:rsidRDefault="00CD0815" w:rsidP="00FD0346">
            <w:pPr>
              <w:spacing w:line="360" w:lineRule="auto"/>
              <w:jc w:val="center"/>
              <w:rPr>
                <w:rFonts w:ascii="Times New Roman" w:eastAsia="Times New Roman" w:hAnsi="Times New Roman" w:cs="Times New Roman"/>
                <w:color w:val="221E1F"/>
                <w:sz w:val="24"/>
                <w:szCs w:val="24"/>
                <w:lang w:eastAsia="en-ID"/>
              </w:rPr>
            </w:pPr>
            <w:r w:rsidRPr="003D5EC5">
              <w:rPr>
                <w:rFonts w:ascii="Times New Roman" w:eastAsia="Times New Roman" w:hAnsi="Times New Roman" w:cs="Times New Roman"/>
                <w:sz w:val="24"/>
                <w:szCs w:val="24"/>
                <w:lang w:eastAsia="en-ID"/>
              </w:rPr>
              <w:t>MeOH extract</w:t>
            </w:r>
          </w:p>
        </w:tc>
        <w:tc>
          <w:tcPr>
            <w:tcW w:w="1977" w:type="pct"/>
            <w:tcBorders>
              <w:top w:val="nil"/>
              <w:left w:val="nil"/>
              <w:bottom w:val="nil"/>
              <w:right w:val="nil"/>
            </w:tcBorders>
          </w:tcPr>
          <w:p w14:paraId="235BC835" w14:textId="77777777" w:rsidR="00CD0815" w:rsidRPr="003D5EC5" w:rsidRDefault="00CD0815" w:rsidP="00FD0346">
            <w:pPr>
              <w:spacing w:line="360" w:lineRule="auto"/>
              <w:jc w:val="center"/>
              <w:rPr>
                <w:rFonts w:ascii="Times New Roman" w:eastAsia="Times New Roman" w:hAnsi="Times New Roman" w:cs="Times New Roman"/>
                <w:color w:val="000000"/>
                <w:sz w:val="24"/>
                <w:szCs w:val="24"/>
                <w:lang w:eastAsia="en-ID"/>
              </w:rPr>
            </w:pPr>
            <w:r w:rsidRPr="003D5EC5">
              <w:rPr>
                <w:rFonts w:ascii="Times New Roman" w:eastAsia="Times New Roman" w:hAnsi="Times New Roman" w:cs="Times New Roman"/>
                <w:color w:val="000000"/>
                <w:sz w:val="24"/>
                <w:szCs w:val="24"/>
                <w:lang w:eastAsia="en-ID"/>
              </w:rPr>
              <w:t>1.43</w:t>
            </w:r>
            <w:r w:rsidRPr="003D5EC5">
              <w:rPr>
                <w:rFonts w:ascii="Times New Roman" w:eastAsia="Times New Roman" w:hAnsi="Times New Roman" w:cs="Times New Roman"/>
                <w:sz w:val="24"/>
                <w:szCs w:val="24"/>
                <w:lang w:eastAsia="en-ID"/>
              </w:rPr>
              <w:t>±0.32</w:t>
            </w:r>
          </w:p>
        </w:tc>
        <w:tc>
          <w:tcPr>
            <w:tcW w:w="1389" w:type="pct"/>
            <w:tcBorders>
              <w:top w:val="nil"/>
              <w:left w:val="nil"/>
              <w:bottom w:val="nil"/>
              <w:right w:val="nil"/>
            </w:tcBorders>
          </w:tcPr>
          <w:p w14:paraId="131C4ED5" w14:textId="77777777" w:rsidR="00CD0815" w:rsidRPr="003D5EC5" w:rsidRDefault="00CD0815" w:rsidP="00FD0346">
            <w:pPr>
              <w:spacing w:line="360" w:lineRule="auto"/>
              <w:jc w:val="center"/>
              <w:rPr>
                <w:rFonts w:ascii="Times New Roman" w:eastAsia="Times New Roman" w:hAnsi="Times New Roman" w:cs="Times New Roman"/>
                <w:color w:val="000000"/>
                <w:sz w:val="24"/>
                <w:szCs w:val="24"/>
                <w:lang w:eastAsia="en-ID"/>
              </w:rPr>
            </w:pPr>
            <w:r w:rsidRPr="003D5EC5">
              <w:rPr>
                <w:rFonts w:ascii="Times New Roman" w:eastAsia="Times New Roman" w:hAnsi="Times New Roman" w:cs="Times New Roman"/>
                <w:color w:val="000000"/>
                <w:sz w:val="24"/>
                <w:szCs w:val="24"/>
                <w:lang w:eastAsia="en-ID"/>
              </w:rPr>
              <w:t>Good</w:t>
            </w:r>
          </w:p>
        </w:tc>
      </w:tr>
      <w:tr w:rsidR="00CD0815" w:rsidRPr="003D5EC5" w14:paraId="6431A381" w14:textId="77777777" w:rsidTr="00FD0346">
        <w:tc>
          <w:tcPr>
            <w:tcW w:w="1634" w:type="pct"/>
            <w:tcBorders>
              <w:top w:val="nil"/>
              <w:left w:val="nil"/>
              <w:right w:val="nil"/>
            </w:tcBorders>
          </w:tcPr>
          <w:p w14:paraId="31EB6FA3" w14:textId="77777777" w:rsidR="00CD0815" w:rsidRPr="003D5EC5" w:rsidRDefault="00CD0815" w:rsidP="00FD0346">
            <w:pPr>
              <w:spacing w:line="360" w:lineRule="auto"/>
              <w:jc w:val="center"/>
              <w:rPr>
                <w:rFonts w:ascii="Times New Roman" w:eastAsia="Times New Roman" w:hAnsi="Times New Roman" w:cs="Times New Roman"/>
                <w:sz w:val="24"/>
                <w:szCs w:val="24"/>
                <w:lang w:eastAsia="en-ID"/>
              </w:rPr>
            </w:pPr>
            <w:r w:rsidRPr="003D5EC5">
              <w:rPr>
                <w:rFonts w:ascii="Times New Roman" w:eastAsia="Times New Roman" w:hAnsi="Times New Roman" w:cs="Times New Roman"/>
                <w:sz w:val="24"/>
                <w:szCs w:val="24"/>
                <w:lang w:eastAsia="en-ID"/>
              </w:rPr>
              <w:t>Chloroquine</w:t>
            </w:r>
          </w:p>
        </w:tc>
        <w:tc>
          <w:tcPr>
            <w:tcW w:w="1977" w:type="pct"/>
            <w:tcBorders>
              <w:top w:val="nil"/>
              <w:left w:val="nil"/>
              <w:right w:val="nil"/>
            </w:tcBorders>
          </w:tcPr>
          <w:p w14:paraId="302698EE" w14:textId="77777777" w:rsidR="00CD0815" w:rsidRPr="003D5EC5" w:rsidRDefault="00CD0815" w:rsidP="00FD0346">
            <w:pPr>
              <w:spacing w:line="360" w:lineRule="auto"/>
              <w:jc w:val="center"/>
              <w:rPr>
                <w:rFonts w:ascii="Times New Roman" w:eastAsia="Times New Roman" w:hAnsi="Times New Roman" w:cs="Times New Roman"/>
                <w:color w:val="000000"/>
                <w:sz w:val="24"/>
                <w:szCs w:val="24"/>
                <w:lang w:eastAsia="en-ID"/>
              </w:rPr>
            </w:pPr>
            <w:r w:rsidRPr="003D5EC5">
              <w:rPr>
                <w:rFonts w:ascii="Times New Roman" w:eastAsia="Times New Roman" w:hAnsi="Times New Roman" w:cs="Times New Roman"/>
                <w:color w:val="000000"/>
                <w:sz w:val="24"/>
                <w:szCs w:val="24"/>
                <w:lang w:eastAsia="en-ID"/>
              </w:rPr>
              <w:t xml:space="preserve"> 0.003</w:t>
            </w:r>
            <w:r w:rsidRPr="003D5EC5">
              <w:rPr>
                <w:rFonts w:ascii="Times New Roman" w:eastAsia="Times New Roman" w:hAnsi="Times New Roman" w:cs="Times New Roman"/>
                <w:sz w:val="24"/>
                <w:szCs w:val="24"/>
                <w:lang w:eastAsia="en-ID"/>
              </w:rPr>
              <w:t>±0.142</w:t>
            </w:r>
          </w:p>
        </w:tc>
        <w:tc>
          <w:tcPr>
            <w:tcW w:w="1389" w:type="pct"/>
            <w:tcBorders>
              <w:top w:val="nil"/>
              <w:left w:val="nil"/>
              <w:right w:val="nil"/>
            </w:tcBorders>
          </w:tcPr>
          <w:p w14:paraId="53C5BEB2" w14:textId="77777777" w:rsidR="00CD0815" w:rsidRPr="003D5EC5" w:rsidRDefault="00CD0815" w:rsidP="00FD0346">
            <w:pPr>
              <w:spacing w:line="360" w:lineRule="auto"/>
              <w:jc w:val="center"/>
              <w:rPr>
                <w:rFonts w:ascii="Times New Roman" w:eastAsia="Times New Roman" w:hAnsi="Times New Roman" w:cs="Times New Roman"/>
                <w:color w:val="000000"/>
                <w:sz w:val="24"/>
                <w:szCs w:val="24"/>
                <w:lang w:eastAsia="en-ID"/>
              </w:rPr>
            </w:pPr>
            <w:r w:rsidRPr="003D5EC5">
              <w:rPr>
                <w:rFonts w:ascii="Times New Roman" w:eastAsia="Times New Roman" w:hAnsi="Times New Roman" w:cs="Times New Roman"/>
                <w:color w:val="000000"/>
                <w:sz w:val="24"/>
                <w:szCs w:val="24"/>
                <w:lang w:eastAsia="en-ID"/>
              </w:rPr>
              <w:t>Good</w:t>
            </w:r>
          </w:p>
        </w:tc>
      </w:tr>
    </w:tbl>
    <w:p w14:paraId="19424EA3" w14:textId="1614792A" w:rsidR="00CD0815" w:rsidRDefault="00CD0815" w:rsidP="006524CA">
      <w:pPr>
        <w:spacing w:after="0" w:line="360" w:lineRule="auto"/>
        <w:rPr>
          <w:rFonts w:asciiTheme="majorBidi" w:hAnsiTheme="majorBidi" w:cstheme="majorBidi"/>
          <w:b/>
          <w:bCs/>
          <w:sz w:val="36"/>
          <w:szCs w:val="36"/>
        </w:rPr>
      </w:pPr>
    </w:p>
    <w:p w14:paraId="67F38228" w14:textId="3F9E6F48" w:rsidR="008939C1" w:rsidRPr="003D5EC5" w:rsidRDefault="008939C1" w:rsidP="008939C1">
      <w:pPr>
        <w:spacing w:after="0" w:line="360" w:lineRule="auto"/>
        <w:jc w:val="both"/>
        <w:rPr>
          <w:rFonts w:asciiTheme="majorBidi" w:hAnsiTheme="majorBidi" w:cstheme="majorBidi"/>
          <w:b/>
          <w:bCs/>
          <w:color w:val="000000"/>
          <w:sz w:val="24"/>
          <w:szCs w:val="24"/>
        </w:rPr>
      </w:pPr>
      <w:r w:rsidRPr="003D5EC5">
        <w:rPr>
          <w:rFonts w:asciiTheme="majorBidi" w:hAnsiTheme="majorBidi" w:cstheme="majorBidi"/>
          <w:b/>
          <w:bCs/>
          <w:color w:val="000000"/>
          <w:sz w:val="24"/>
          <w:szCs w:val="24"/>
        </w:rPr>
        <w:t xml:space="preserve">Table </w:t>
      </w:r>
      <w:r>
        <w:rPr>
          <w:rFonts w:asciiTheme="majorBidi" w:hAnsiTheme="majorBidi" w:cstheme="majorBidi"/>
          <w:b/>
          <w:bCs/>
          <w:color w:val="000000"/>
          <w:sz w:val="24"/>
          <w:szCs w:val="24"/>
        </w:rPr>
        <w:t>S</w:t>
      </w:r>
      <w:r w:rsidRPr="003D5EC5">
        <w:rPr>
          <w:rFonts w:asciiTheme="majorBidi" w:hAnsiTheme="majorBidi" w:cstheme="majorBidi"/>
          <w:b/>
          <w:bCs/>
          <w:color w:val="000000"/>
          <w:sz w:val="24"/>
          <w:szCs w:val="24"/>
        </w:rPr>
        <w:t>2</w:t>
      </w:r>
      <w:r w:rsidRPr="003D5EC5">
        <w:rPr>
          <w:rFonts w:asciiTheme="majorBidi" w:hAnsiTheme="majorBidi" w:cstheme="majorBidi"/>
          <w:color w:val="000000"/>
          <w:sz w:val="24"/>
          <w:szCs w:val="24"/>
        </w:rPr>
        <w:t xml:space="preserve">. Identification of compounds in </w:t>
      </w:r>
      <w:proofErr w:type="spellStart"/>
      <w:r w:rsidRPr="003D5EC5">
        <w:rPr>
          <w:rFonts w:asciiTheme="majorBidi" w:hAnsiTheme="majorBidi" w:cstheme="majorBidi"/>
          <w:color w:val="000000"/>
          <w:sz w:val="24"/>
          <w:szCs w:val="24"/>
        </w:rPr>
        <w:t>EtOAc</w:t>
      </w:r>
      <w:proofErr w:type="spellEnd"/>
      <w:r w:rsidRPr="003D5EC5">
        <w:rPr>
          <w:rFonts w:asciiTheme="majorBidi" w:hAnsiTheme="majorBidi" w:cstheme="majorBidi"/>
          <w:color w:val="000000"/>
          <w:sz w:val="24"/>
          <w:szCs w:val="24"/>
        </w:rPr>
        <w:t xml:space="preserve"> extracts by LC-HRMS</w:t>
      </w:r>
      <w:r>
        <w:rPr>
          <w:rFonts w:asciiTheme="majorBidi" w:hAnsiTheme="majorBidi" w:cstheme="majorBidi"/>
          <w:color w:val="000000"/>
          <w:sz w:val="24"/>
          <w:szCs w:val="24"/>
        </w:rPr>
        <w:t xml:space="preserve"> analysis.</w:t>
      </w:r>
    </w:p>
    <w:tbl>
      <w:tblPr>
        <w:tblStyle w:val="TableGrid2"/>
        <w:tblW w:w="11766"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96"/>
        <w:gridCol w:w="2665"/>
        <w:gridCol w:w="1242"/>
        <w:gridCol w:w="884"/>
        <w:gridCol w:w="1417"/>
        <w:gridCol w:w="1276"/>
        <w:gridCol w:w="1276"/>
        <w:gridCol w:w="1134"/>
        <w:gridCol w:w="1276"/>
      </w:tblGrid>
      <w:tr w:rsidR="008939C1" w:rsidRPr="003D5EC5" w14:paraId="60F4C53E" w14:textId="77777777" w:rsidTr="00FD0346">
        <w:trPr>
          <w:jc w:val="center"/>
        </w:trPr>
        <w:tc>
          <w:tcPr>
            <w:tcW w:w="4503" w:type="dxa"/>
            <w:gridSpan w:val="3"/>
          </w:tcPr>
          <w:p w14:paraId="03D52F5F" w14:textId="77777777" w:rsidR="008939C1" w:rsidRPr="003D5EC5" w:rsidRDefault="008939C1" w:rsidP="00FD0346">
            <w:pPr>
              <w:spacing w:line="360" w:lineRule="auto"/>
              <w:jc w:val="center"/>
              <w:rPr>
                <w:rFonts w:ascii="Times New Roman" w:eastAsia="Times New Roman" w:hAnsi="Times New Roman" w:cs="Times New Roman"/>
                <w:b/>
                <w:bCs/>
                <w:sz w:val="24"/>
                <w:szCs w:val="24"/>
                <w:lang w:eastAsia="en-ID"/>
              </w:rPr>
            </w:pPr>
            <w:bookmarkStart w:id="2" w:name="_Hlk156389786"/>
            <w:r w:rsidRPr="003D5EC5">
              <w:rPr>
                <w:rFonts w:ascii="Times New Roman" w:eastAsia="Times New Roman" w:hAnsi="Times New Roman" w:cs="Times New Roman"/>
                <w:b/>
                <w:bCs/>
                <w:sz w:val="24"/>
                <w:szCs w:val="24"/>
                <w:lang w:eastAsia="en-ID"/>
              </w:rPr>
              <w:t>Compounds</w:t>
            </w:r>
          </w:p>
        </w:tc>
        <w:tc>
          <w:tcPr>
            <w:tcW w:w="884" w:type="dxa"/>
            <w:vMerge w:val="restart"/>
            <w:vAlign w:val="center"/>
          </w:tcPr>
          <w:p w14:paraId="24870623" w14:textId="77777777" w:rsidR="008939C1" w:rsidRPr="003D5EC5" w:rsidRDefault="008939C1" w:rsidP="00FD0346">
            <w:pPr>
              <w:spacing w:line="360" w:lineRule="auto"/>
              <w:jc w:val="center"/>
              <w:rPr>
                <w:rFonts w:ascii="Times New Roman" w:eastAsia="Times New Roman" w:hAnsi="Times New Roman" w:cs="Times New Roman"/>
                <w:b/>
                <w:bCs/>
                <w:sz w:val="24"/>
                <w:szCs w:val="24"/>
                <w:lang w:eastAsia="en-ID"/>
              </w:rPr>
            </w:pPr>
            <w:r w:rsidRPr="003D5EC5">
              <w:rPr>
                <w:rFonts w:ascii="Times New Roman" w:eastAsia="Times New Roman" w:hAnsi="Times New Roman" w:cs="Times New Roman"/>
                <w:b/>
                <w:bCs/>
                <w:sz w:val="24"/>
                <w:szCs w:val="24"/>
                <w:lang w:eastAsia="en-ID"/>
              </w:rPr>
              <w:t>RT (Min)</w:t>
            </w:r>
          </w:p>
        </w:tc>
        <w:tc>
          <w:tcPr>
            <w:tcW w:w="1417" w:type="dxa"/>
            <w:vMerge w:val="restart"/>
            <w:vAlign w:val="center"/>
          </w:tcPr>
          <w:p w14:paraId="6B033026" w14:textId="77777777" w:rsidR="008939C1" w:rsidRPr="003D5EC5" w:rsidRDefault="008939C1" w:rsidP="00FD0346">
            <w:pPr>
              <w:spacing w:line="360" w:lineRule="auto"/>
              <w:jc w:val="center"/>
              <w:rPr>
                <w:rFonts w:ascii="Times New Roman" w:eastAsia="Times New Roman" w:hAnsi="Times New Roman" w:cs="Times New Roman"/>
                <w:b/>
                <w:bCs/>
                <w:sz w:val="24"/>
                <w:szCs w:val="24"/>
                <w:lang w:eastAsia="en-ID"/>
              </w:rPr>
            </w:pPr>
            <w:r w:rsidRPr="003D5EC5">
              <w:rPr>
                <w:rFonts w:ascii="Times New Roman" w:eastAsia="Times New Roman" w:hAnsi="Times New Roman" w:cs="Times New Roman"/>
                <w:b/>
                <w:bCs/>
                <w:sz w:val="24"/>
                <w:szCs w:val="24"/>
                <w:lang w:eastAsia="en-ID"/>
              </w:rPr>
              <w:t>Mol Formula</w:t>
            </w:r>
          </w:p>
        </w:tc>
        <w:tc>
          <w:tcPr>
            <w:tcW w:w="1276" w:type="dxa"/>
            <w:vMerge w:val="restart"/>
            <w:vAlign w:val="center"/>
          </w:tcPr>
          <w:p w14:paraId="745B0DEC" w14:textId="77777777" w:rsidR="008939C1" w:rsidRPr="003D5EC5" w:rsidRDefault="008939C1" w:rsidP="00FD0346">
            <w:pPr>
              <w:spacing w:line="360" w:lineRule="auto"/>
              <w:jc w:val="center"/>
              <w:rPr>
                <w:rFonts w:ascii="Times New Roman" w:eastAsia="Times New Roman" w:hAnsi="Times New Roman" w:cs="Times New Roman"/>
                <w:b/>
                <w:bCs/>
                <w:sz w:val="24"/>
                <w:szCs w:val="24"/>
                <w:lang w:eastAsia="en-ID"/>
              </w:rPr>
            </w:pPr>
            <w:r w:rsidRPr="003D5EC5">
              <w:rPr>
                <w:rFonts w:ascii="Times New Roman" w:eastAsia="Times New Roman" w:hAnsi="Times New Roman" w:cs="Times New Roman"/>
                <w:b/>
                <w:bCs/>
                <w:sz w:val="24"/>
                <w:szCs w:val="24"/>
                <w:lang w:eastAsia="en-ID"/>
              </w:rPr>
              <w:t>Neutral Mass (DA)</w:t>
            </w:r>
          </w:p>
        </w:tc>
        <w:tc>
          <w:tcPr>
            <w:tcW w:w="1276" w:type="dxa"/>
            <w:vMerge w:val="restart"/>
            <w:vAlign w:val="center"/>
          </w:tcPr>
          <w:p w14:paraId="64321B21" w14:textId="77777777" w:rsidR="008939C1" w:rsidRPr="003D5EC5" w:rsidRDefault="008939C1" w:rsidP="00FD0346">
            <w:pPr>
              <w:spacing w:line="360" w:lineRule="auto"/>
              <w:jc w:val="center"/>
              <w:rPr>
                <w:rFonts w:ascii="Times New Roman" w:eastAsia="Times New Roman" w:hAnsi="Times New Roman" w:cs="Times New Roman"/>
                <w:b/>
                <w:bCs/>
                <w:sz w:val="24"/>
                <w:szCs w:val="24"/>
                <w:lang w:eastAsia="en-ID"/>
              </w:rPr>
            </w:pPr>
            <w:r w:rsidRPr="003D5EC5">
              <w:rPr>
                <w:rFonts w:ascii="Times New Roman" w:eastAsia="Times New Roman" w:hAnsi="Times New Roman" w:cs="Times New Roman"/>
                <w:b/>
                <w:bCs/>
                <w:sz w:val="24"/>
                <w:szCs w:val="24"/>
                <w:lang w:eastAsia="en-ID"/>
              </w:rPr>
              <w:t>Observed</w:t>
            </w:r>
          </w:p>
          <w:p w14:paraId="7147BFB0" w14:textId="77777777" w:rsidR="008939C1" w:rsidRPr="003D5EC5" w:rsidRDefault="008939C1" w:rsidP="00FD0346">
            <w:pPr>
              <w:spacing w:line="360" w:lineRule="auto"/>
              <w:jc w:val="center"/>
              <w:rPr>
                <w:rFonts w:ascii="Times New Roman" w:eastAsia="Times New Roman" w:hAnsi="Times New Roman" w:cs="Times New Roman"/>
                <w:b/>
                <w:bCs/>
                <w:sz w:val="24"/>
                <w:szCs w:val="24"/>
                <w:lang w:eastAsia="en-ID"/>
              </w:rPr>
            </w:pPr>
            <w:r w:rsidRPr="003D5EC5">
              <w:rPr>
                <w:rFonts w:ascii="Times New Roman" w:eastAsia="Times New Roman" w:hAnsi="Times New Roman" w:cs="Times New Roman"/>
                <w:b/>
                <w:bCs/>
                <w:sz w:val="24"/>
                <w:szCs w:val="24"/>
                <w:lang w:eastAsia="en-ID"/>
              </w:rPr>
              <w:t>(m/z)</w:t>
            </w:r>
          </w:p>
        </w:tc>
        <w:tc>
          <w:tcPr>
            <w:tcW w:w="1134" w:type="dxa"/>
            <w:vMerge w:val="restart"/>
            <w:vAlign w:val="center"/>
          </w:tcPr>
          <w:p w14:paraId="6891C90F" w14:textId="77777777" w:rsidR="008939C1" w:rsidRPr="003D5EC5" w:rsidRDefault="008939C1" w:rsidP="00FD0346">
            <w:pPr>
              <w:spacing w:line="360" w:lineRule="auto"/>
              <w:jc w:val="center"/>
              <w:rPr>
                <w:rFonts w:ascii="Times New Roman" w:eastAsia="Times New Roman" w:hAnsi="Times New Roman" w:cs="Times New Roman"/>
                <w:b/>
                <w:bCs/>
                <w:sz w:val="24"/>
                <w:szCs w:val="24"/>
                <w:lang w:eastAsia="en-ID"/>
              </w:rPr>
            </w:pPr>
            <w:r w:rsidRPr="003D5EC5">
              <w:rPr>
                <w:rFonts w:ascii="Times New Roman" w:eastAsia="Times New Roman" w:hAnsi="Times New Roman" w:cs="Times New Roman"/>
                <w:b/>
                <w:bCs/>
                <w:sz w:val="24"/>
                <w:szCs w:val="24"/>
                <w:lang w:eastAsia="en-ID"/>
              </w:rPr>
              <w:t>Adducts</w:t>
            </w:r>
          </w:p>
        </w:tc>
        <w:tc>
          <w:tcPr>
            <w:tcW w:w="1276" w:type="dxa"/>
            <w:vMerge w:val="restart"/>
            <w:vAlign w:val="center"/>
          </w:tcPr>
          <w:p w14:paraId="3BDB23AF" w14:textId="77777777" w:rsidR="008939C1" w:rsidRPr="003D5EC5" w:rsidRDefault="008939C1" w:rsidP="00FD0346">
            <w:pPr>
              <w:spacing w:line="360" w:lineRule="auto"/>
              <w:jc w:val="center"/>
              <w:rPr>
                <w:rFonts w:ascii="Times New Roman" w:eastAsia="Times New Roman" w:hAnsi="Times New Roman" w:cs="Times New Roman"/>
                <w:b/>
                <w:bCs/>
                <w:sz w:val="24"/>
                <w:szCs w:val="24"/>
                <w:lang w:eastAsia="en-ID"/>
              </w:rPr>
            </w:pPr>
            <w:r w:rsidRPr="003D5EC5">
              <w:rPr>
                <w:rFonts w:ascii="Times New Roman" w:eastAsia="Times New Roman" w:hAnsi="Times New Roman" w:cs="Times New Roman"/>
                <w:b/>
                <w:bCs/>
                <w:sz w:val="24"/>
                <w:szCs w:val="24"/>
                <w:lang w:eastAsia="en-ID"/>
              </w:rPr>
              <w:t>Accuracy</w:t>
            </w:r>
          </w:p>
        </w:tc>
      </w:tr>
      <w:tr w:rsidR="008939C1" w:rsidRPr="003D5EC5" w14:paraId="67E6C842" w14:textId="77777777" w:rsidTr="00FD0346">
        <w:trPr>
          <w:jc w:val="center"/>
        </w:trPr>
        <w:tc>
          <w:tcPr>
            <w:tcW w:w="596" w:type="dxa"/>
            <w:tcBorders>
              <w:bottom w:val="single" w:sz="4" w:space="0" w:color="auto"/>
            </w:tcBorders>
            <w:vAlign w:val="center"/>
          </w:tcPr>
          <w:p w14:paraId="293FBF1B" w14:textId="77777777" w:rsidR="008939C1" w:rsidRPr="003D5EC5" w:rsidRDefault="008939C1" w:rsidP="00FD0346">
            <w:pPr>
              <w:spacing w:line="360" w:lineRule="auto"/>
              <w:rPr>
                <w:rFonts w:ascii="Times New Roman" w:eastAsia="Times New Roman" w:hAnsi="Times New Roman" w:cs="Times New Roman"/>
                <w:b/>
                <w:bCs/>
                <w:sz w:val="24"/>
                <w:szCs w:val="24"/>
                <w:lang w:eastAsia="en-ID"/>
              </w:rPr>
            </w:pPr>
            <w:r w:rsidRPr="003D5EC5">
              <w:rPr>
                <w:rFonts w:ascii="Times New Roman" w:eastAsia="Times New Roman" w:hAnsi="Times New Roman" w:cs="Times New Roman"/>
                <w:b/>
                <w:bCs/>
                <w:sz w:val="24"/>
                <w:szCs w:val="24"/>
                <w:lang w:eastAsia="en-ID"/>
              </w:rPr>
              <w:t>No.</w:t>
            </w:r>
          </w:p>
        </w:tc>
        <w:tc>
          <w:tcPr>
            <w:tcW w:w="2665" w:type="dxa"/>
            <w:tcBorders>
              <w:bottom w:val="single" w:sz="4" w:space="0" w:color="auto"/>
            </w:tcBorders>
            <w:vAlign w:val="center"/>
          </w:tcPr>
          <w:p w14:paraId="0D9331A6" w14:textId="77777777" w:rsidR="008939C1" w:rsidRPr="003D5EC5" w:rsidRDefault="008939C1" w:rsidP="00FD0346">
            <w:pPr>
              <w:spacing w:line="360" w:lineRule="auto"/>
              <w:jc w:val="center"/>
              <w:rPr>
                <w:rFonts w:ascii="Times New Roman" w:eastAsia="Times New Roman" w:hAnsi="Times New Roman" w:cs="Times New Roman"/>
                <w:b/>
                <w:bCs/>
                <w:sz w:val="24"/>
                <w:szCs w:val="24"/>
                <w:lang w:eastAsia="en-ID"/>
              </w:rPr>
            </w:pPr>
            <w:r w:rsidRPr="003D5EC5">
              <w:rPr>
                <w:rFonts w:ascii="Times New Roman" w:eastAsia="Times New Roman" w:hAnsi="Times New Roman" w:cs="Times New Roman"/>
                <w:b/>
                <w:bCs/>
                <w:sz w:val="24"/>
                <w:szCs w:val="24"/>
                <w:lang w:eastAsia="en-ID"/>
              </w:rPr>
              <w:t>Structure</w:t>
            </w:r>
          </w:p>
        </w:tc>
        <w:tc>
          <w:tcPr>
            <w:tcW w:w="1242" w:type="dxa"/>
            <w:tcBorders>
              <w:bottom w:val="single" w:sz="4" w:space="0" w:color="auto"/>
            </w:tcBorders>
            <w:vAlign w:val="center"/>
          </w:tcPr>
          <w:p w14:paraId="62E461AE" w14:textId="77777777" w:rsidR="008939C1" w:rsidRPr="003D5EC5" w:rsidRDefault="008939C1" w:rsidP="00FD0346">
            <w:pPr>
              <w:spacing w:line="360" w:lineRule="auto"/>
              <w:jc w:val="center"/>
              <w:rPr>
                <w:rFonts w:ascii="Times New Roman" w:eastAsia="Times New Roman" w:hAnsi="Times New Roman" w:cs="Times New Roman"/>
                <w:b/>
                <w:bCs/>
                <w:sz w:val="24"/>
                <w:szCs w:val="24"/>
                <w:lang w:eastAsia="en-ID"/>
              </w:rPr>
            </w:pPr>
            <w:r w:rsidRPr="003D5EC5">
              <w:rPr>
                <w:rFonts w:ascii="Times New Roman" w:eastAsia="Times New Roman" w:hAnsi="Times New Roman" w:cs="Times New Roman"/>
                <w:b/>
                <w:bCs/>
                <w:sz w:val="24"/>
                <w:szCs w:val="24"/>
                <w:lang w:eastAsia="en-ID"/>
              </w:rPr>
              <w:t>Name</w:t>
            </w:r>
          </w:p>
        </w:tc>
        <w:tc>
          <w:tcPr>
            <w:tcW w:w="884" w:type="dxa"/>
            <w:vMerge/>
            <w:tcBorders>
              <w:bottom w:val="single" w:sz="4" w:space="0" w:color="auto"/>
            </w:tcBorders>
          </w:tcPr>
          <w:p w14:paraId="6E8428C6" w14:textId="77777777" w:rsidR="008939C1" w:rsidRPr="003D5EC5" w:rsidRDefault="008939C1" w:rsidP="00FD0346">
            <w:pPr>
              <w:spacing w:line="360" w:lineRule="auto"/>
              <w:rPr>
                <w:rFonts w:ascii="Times New Roman" w:eastAsia="Times New Roman" w:hAnsi="Times New Roman" w:cs="Times New Roman"/>
                <w:sz w:val="24"/>
                <w:szCs w:val="24"/>
                <w:lang w:eastAsia="en-ID"/>
              </w:rPr>
            </w:pPr>
          </w:p>
        </w:tc>
        <w:tc>
          <w:tcPr>
            <w:tcW w:w="1417" w:type="dxa"/>
            <w:vMerge/>
            <w:tcBorders>
              <w:bottom w:val="single" w:sz="4" w:space="0" w:color="auto"/>
            </w:tcBorders>
          </w:tcPr>
          <w:p w14:paraId="5F1D2897" w14:textId="77777777" w:rsidR="008939C1" w:rsidRPr="003D5EC5" w:rsidRDefault="008939C1" w:rsidP="00FD0346">
            <w:pPr>
              <w:spacing w:line="360" w:lineRule="auto"/>
              <w:rPr>
                <w:rFonts w:ascii="Times New Roman" w:eastAsia="Times New Roman" w:hAnsi="Times New Roman" w:cs="Times New Roman"/>
                <w:sz w:val="24"/>
                <w:szCs w:val="24"/>
                <w:lang w:eastAsia="en-ID"/>
              </w:rPr>
            </w:pPr>
          </w:p>
        </w:tc>
        <w:tc>
          <w:tcPr>
            <w:tcW w:w="1276" w:type="dxa"/>
            <w:vMerge/>
            <w:tcBorders>
              <w:bottom w:val="single" w:sz="4" w:space="0" w:color="auto"/>
            </w:tcBorders>
          </w:tcPr>
          <w:p w14:paraId="7CAB2203" w14:textId="77777777" w:rsidR="008939C1" w:rsidRPr="003D5EC5" w:rsidRDefault="008939C1" w:rsidP="00FD0346">
            <w:pPr>
              <w:spacing w:line="360" w:lineRule="auto"/>
              <w:rPr>
                <w:rFonts w:ascii="Times New Roman" w:eastAsia="Times New Roman" w:hAnsi="Times New Roman" w:cs="Times New Roman"/>
                <w:sz w:val="24"/>
                <w:szCs w:val="24"/>
                <w:lang w:eastAsia="en-ID"/>
              </w:rPr>
            </w:pPr>
          </w:p>
        </w:tc>
        <w:tc>
          <w:tcPr>
            <w:tcW w:w="1276" w:type="dxa"/>
            <w:vMerge/>
            <w:tcBorders>
              <w:bottom w:val="single" w:sz="4" w:space="0" w:color="auto"/>
            </w:tcBorders>
          </w:tcPr>
          <w:p w14:paraId="4C44C247" w14:textId="77777777" w:rsidR="008939C1" w:rsidRPr="003D5EC5" w:rsidRDefault="008939C1" w:rsidP="00FD0346">
            <w:pPr>
              <w:spacing w:line="360" w:lineRule="auto"/>
              <w:rPr>
                <w:rFonts w:ascii="Times New Roman" w:eastAsia="Times New Roman" w:hAnsi="Times New Roman" w:cs="Times New Roman"/>
                <w:sz w:val="24"/>
                <w:szCs w:val="24"/>
                <w:lang w:eastAsia="en-ID"/>
              </w:rPr>
            </w:pPr>
          </w:p>
        </w:tc>
        <w:tc>
          <w:tcPr>
            <w:tcW w:w="1134" w:type="dxa"/>
            <w:vMerge/>
            <w:tcBorders>
              <w:bottom w:val="single" w:sz="4" w:space="0" w:color="auto"/>
            </w:tcBorders>
          </w:tcPr>
          <w:p w14:paraId="04DDFAEF" w14:textId="77777777" w:rsidR="008939C1" w:rsidRPr="003D5EC5" w:rsidRDefault="008939C1" w:rsidP="00FD0346">
            <w:pPr>
              <w:spacing w:line="360" w:lineRule="auto"/>
              <w:rPr>
                <w:rFonts w:ascii="Times New Roman" w:eastAsia="Times New Roman" w:hAnsi="Times New Roman" w:cs="Times New Roman"/>
                <w:sz w:val="24"/>
                <w:szCs w:val="24"/>
                <w:lang w:eastAsia="en-ID"/>
              </w:rPr>
            </w:pPr>
          </w:p>
        </w:tc>
        <w:tc>
          <w:tcPr>
            <w:tcW w:w="1276" w:type="dxa"/>
            <w:vMerge/>
            <w:tcBorders>
              <w:bottom w:val="single" w:sz="4" w:space="0" w:color="auto"/>
            </w:tcBorders>
          </w:tcPr>
          <w:p w14:paraId="52F04DD5" w14:textId="77777777" w:rsidR="008939C1" w:rsidRPr="003D5EC5" w:rsidRDefault="008939C1" w:rsidP="00FD0346">
            <w:pPr>
              <w:spacing w:line="360" w:lineRule="auto"/>
              <w:rPr>
                <w:rFonts w:ascii="Times New Roman" w:eastAsia="Times New Roman" w:hAnsi="Times New Roman" w:cs="Times New Roman"/>
                <w:sz w:val="24"/>
                <w:szCs w:val="24"/>
                <w:lang w:eastAsia="en-ID"/>
              </w:rPr>
            </w:pPr>
          </w:p>
        </w:tc>
      </w:tr>
      <w:tr w:rsidR="008939C1" w:rsidRPr="003D5EC5" w14:paraId="1291F2A3" w14:textId="77777777" w:rsidTr="00FD0346">
        <w:trPr>
          <w:trHeight w:val="1977"/>
          <w:jc w:val="center"/>
        </w:trPr>
        <w:tc>
          <w:tcPr>
            <w:tcW w:w="596" w:type="dxa"/>
            <w:tcBorders>
              <w:top w:val="nil"/>
            </w:tcBorders>
          </w:tcPr>
          <w:p w14:paraId="1B9D6AB0" w14:textId="77777777" w:rsidR="008939C1" w:rsidRPr="003D5EC5" w:rsidRDefault="008939C1" w:rsidP="00FD0346">
            <w:pPr>
              <w:spacing w:line="360" w:lineRule="auto"/>
              <w:jc w:val="center"/>
              <w:rPr>
                <w:rFonts w:ascii="Times New Roman" w:eastAsia="Times New Roman" w:hAnsi="Times New Roman" w:cs="Times New Roman"/>
                <w:sz w:val="24"/>
                <w:szCs w:val="24"/>
                <w:lang w:eastAsia="en-ID"/>
              </w:rPr>
            </w:pPr>
            <w:r w:rsidRPr="003D5EC5">
              <w:rPr>
                <w:rFonts w:ascii="Times New Roman" w:eastAsia="Times New Roman" w:hAnsi="Times New Roman" w:cs="Times New Roman"/>
                <w:sz w:val="24"/>
                <w:szCs w:val="24"/>
                <w:lang w:eastAsia="en-ID"/>
              </w:rPr>
              <w:t>1</w:t>
            </w:r>
          </w:p>
        </w:tc>
        <w:tc>
          <w:tcPr>
            <w:tcW w:w="2665" w:type="dxa"/>
            <w:tcBorders>
              <w:top w:val="nil"/>
            </w:tcBorders>
          </w:tcPr>
          <w:p w14:paraId="0112AC32" w14:textId="77777777" w:rsidR="008939C1" w:rsidRPr="003D5EC5" w:rsidRDefault="008939C1" w:rsidP="00FD0346">
            <w:pPr>
              <w:spacing w:line="360" w:lineRule="auto"/>
              <w:rPr>
                <w:rFonts w:ascii="Times New Roman" w:eastAsia="Times New Roman" w:hAnsi="Times New Roman" w:cs="Times New Roman"/>
                <w:sz w:val="24"/>
                <w:szCs w:val="24"/>
                <w:lang w:eastAsia="en-ID"/>
              </w:rPr>
            </w:pPr>
            <w:r w:rsidRPr="003D5EC5">
              <w:rPr>
                <w:rFonts w:ascii="Times New Roman" w:eastAsia="Times New Roman" w:hAnsi="Times New Roman" w:cs="Times New Roman"/>
                <w:noProof/>
                <w:sz w:val="24"/>
                <w:szCs w:val="24"/>
                <w:lang w:eastAsia="en-ID"/>
              </w:rPr>
              <w:drawing>
                <wp:anchor distT="0" distB="0" distL="114300" distR="114300" simplePos="0" relativeHeight="251660288" behindDoc="0" locked="0" layoutInCell="1" allowOverlap="1" wp14:anchorId="38E5EB2A" wp14:editId="677B7183">
                  <wp:simplePos x="0" y="0"/>
                  <wp:positionH relativeFrom="column">
                    <wp:posOffset>38487</wp:posOffset>
                  </wp:positionH>
                  <wp:positionV relativeFrom="paragraph">
                    <wp:posOffset>96962</wp:posOffset>
                  </wp:positionV>
                  <wp:extent cx="1332230" cy="1031240"/>
                  <wp:effectExtent l="0" t="0" r="1270" b="0"/>
                  <wp:wrapNone/>
                  <wp:docPr id="13" name="Picture 12" descr="A structure of a chemical formula&#10;&#10;Description automatically generated">
                    <a:extLst xmlns:a="http://schemas.openxmlformats.org/drawingml/2006/main">
                      <a:ext uri="{FF2B5EF4-FFF2-40B4-BE49-F238E27FC236}">
                        <a16:creationId xmlns:a16="http://schemas.microsoft.com/office/drawing/2014/main" id="{B18ECE7C-0FE0-C0DD-2DE5-8128F261A6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A structure of a chemical formula&#10;&#10;Description automatically generated">
                            <a:extLst>
                              <a:ext uri="{FF2B5EF4-FFF2-40B4-BE49-F238E27FC236}">
                                <a16:creationId xmlns:a16="http://schemas.microsoft.com/office/drawing/2014/main" id="{B18ECE7C-0FE0-C0DD-2DE5-8128F261A692}"/>
                              </a:ext>
                            </a:extLst>
                          </pic:cNvPr>
                          <pic:cNvPicPr>
                            <a:picLocks noChangeAspect="1"/>
                          </pic:cNvPicPr>
                        </pic:nvPicPr>
                        <pic:blipFill>
                          <a:blip r:embed="rId22">
                            <a:grayscl/>
                            <a:extLst>
                              <a:ext uri="{BEBA8EAE-BF5A-486C-A8C5-ECC9F3942E4B}">
                                <a14:imgProps xmlns:a14="http://schemas.microsoft.com/office/drawing/2010/main">
                                  <a14:imgLayer r:embed="rId23">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332230" cy="1031240"/>
                          </a:xfrm>
                          <a:prstGeom prst="rect">
                            <a:avLst/>
                          </a:prstGeom>
                        </pic:spPr>
                      </pic:pic>
                    </a:graphicData>
                  </a:graphic>
                  <wp14:sizeRelH relativeFrom="page">
                    <wp14:pctWidth>0</wp14:pctWidth>
                  </wp14:sizeRelH>
                  <wp14:sizeRelV relativeFrom="page">
                    <wp14:pctHeight>0</wp14:pctHeight>
                  </wp14:sizeRelV>
                </wp:anchor>
              </w:drawing>
            </w:r>
          </w:p>
          <w:p w14:paraId="4464ADDD" w14:textId="77777777" w:rsidR="008939C1" w:rsidRPr="003D5EC5" w:rsidRDefault="008939C1" w:rsidP="00FD0346">
            <w:pPr>
              <w:spacing w:line="360" w:lineRule="auto"/>
              <w:rPr>
                <w:rFonts w:ascii="Times New Roman" w:eastAsia="Times New Roman" w:hAnsi="Times New Roman" w:cs="Times New Roman"/>
                <w:sz w:val="24"/>
                <w:szCs w:val="24"/>
                <w:lang w:eastAsia="en-ID"/>
              </w:rPr>
            </w:pPr>
          </w:p>
          <w:p w14:paraId="656EDDDC" w14:textId="77777777" w:rsidR="008939C1" w:rsidRPr="003D5EC5" w:rsidRDefault="008939C1" w:rsidP="00FD0346">
            <w:pPr>
              <w:spacing w:line="360" w:lineRule="auto"/>
              <w:rPr>
                <w:rFonts w:ascii="Times New Roman" w:eastAsia="Times New Roman" w:hAnsi="Times New Roman" w:cs="Times New Roman"/>
                <w:sz w:val="24"/>
                <w:szCs w:val="24"/>
                <w:lang w:eastAsia="en-ID"/>
              </w:rPr>
            </w:pPr>
          </w:p>
          <w:p w14:paraId="69423FC6" w14:textId="77777777" w:rsidR="008939C1" w:rsidRPr="003D5EC5" w:rsidRDefault="008939C1" w:rsidP="00FD0346">
            <w:pPr>
              <w:spacing w:line="360" w:lineRule="auto"/>
              <w:rPr>
                <w:rFonts w:ascii="Times New Roman" w:eastAsia="Times New Roman" w:hAnsi="Times New Roman" w:cs="Times New Roman"/>
                <w:sz w:val="24"/>
                <w:szCs w:val="24"/>
                <w:lang w:eastAsia="en-ID"/>
              </w:rPr>
            </w:pPr>
          </w:p>
          <w:p w14:paraId="2D957CA0" w14:textId="77777777" w:rsidR="008939C1" w:rsidRPr="003D5EC5" w:rsidRDefault="008939C1" w:rsidP="00FD0346">
            <w:pPr>
              <w:spacing w:line="360" w:lineRule="auto"/>
              <w:rPr>
                <w:rFonts w:ascii="Times New Roman" w:eastAsia="Times New Roman" w:hAnsi="Times New Roman" w:cs="Times New Roman"/>
                <w:sz w:val="24"/>
                <w:szCs w:val="24"/>
                <w:lang w:eastAsia="en-ID"/>
              </w:rPr>
            </w:pPr>
          </w:p>
        </w:tc>
        <w:tc>
          <w:tcPr>
            <w:tcW w:w="1242" w:type="dxa"/>
            <w:tcBorders>
              <w:top w:val="nil"/>
            </w:tcBorders>
            <w:vAlign w:val="center"/>
          </w:tcPr>
          <w:p w14:paraId="5ADADCF7" w14:textId="77777777" w:rsidR="008939C1" w:rsidRPr="003D5EC5" w:rsidRDefault="008939C1" w:rsidP="00FD0346">
            <w:pPr>
              <w:jc w:val="center"/>
              <w:rPr>
                <w:rFonts w:ascii="Times New Roman" w:eastAsia="Times New Roman" w:hAnsi="Times New Roman" w:cs="Times New Roman"/>
                <w:sz w:val="24"/>
                <w:szCs w:val="24"/>
                <w:lang w:eastAsia="en-ID"/>
              </w:rPr>
            </w:pPr>
            <w:proofErr w:type="spellStart"/>
            <w:r w:rsidRPr="003D5EC5">
              <w:rPr>
                <w:rFonts w:ascii="Times New Roman" w:eastAsia="Times New Roman" w:hAnsi="Times New Roman" w:cs="Times New Roman"/>
                <w:sz w:val="24"/>
                <w:szCs w:val="24"/>
                <w:lang w:eastAsia="en-ID"/>
              </w:rPr>
              <w:t>Zoanthusterone</w:t>
            </w:r>
            <w:proofErr w:type="spellEnd"/>
          </w:p>
        </w:tc>
        <w:tc>
          <w:tcPr>
            <w:tcW w:w="884" w:type="dxa"/>
            <w:tcBorders>
              <w:top w:val="nil"/>
            </w:tcBorders>
            <w:vAlign w:val="center"/>
          </w:tcPr>
          <w:p w14:paraId="195BDD94" w14:textId="77777777" w:rsidR="008939C1" w:rsidRPr="003D5EC5" w:rsidRDefault="008939C1" w:rsidP="00FD0346">
            <w:pPr>
              <w:spacing w:line="360" w:lineRule="auto"/>
              <w:jc w:val="center"/>
              <w:rPr>
                <w:rFonts w:ascii="Times New Roman" w:eastAsia="Times New Roman" w:hAnsi="Times New Roman" w:cs="Times New Roman"/>
                <w:sz w:val="24"/>
                <w:szCs w:val="24"/>
                <w:lang w:eastAsia="en-ID"/>
              </w:rPr>
            </w:pPr>
            <w:r w:rsidRPr="003D5EC5">
              <w:rPr>
                <w:rFonts w:ascii="Times New Roman" w:eastAsia="Times New Roman" w:hAnsi="Times New Roman" w:cs="Times New Roman"/>
                <w:sz w:val="24"/>
                <w:szCs w:val="24"/>
                <w:lang w:eastAsia="en-ID"/>
              </w:rPr>
              <w:t>6.31</w:t>
            </w:r>
          </w:p>
          <w:p w14:paraId="7450352E" w14:textId="77777777" w:rsidR="008939C1" w:rsidRPr="003D5EC5" w:rsidRDefault="008939C1" w:rsidP="00FD0346">
            <w:pPr>
              <w:spacing w:line="360" w:lineRule="auto"/>
              <w:jc w:val="center"/>
              <w:rPr>
                <w:rFonts w:ascii="Times New Roman" w:eastAsia="Times New Roman" w:hAnsi="Times New Roman" w:cs="Times New Roman"/>
                <w:sz w:val="24"/>
                <w:szCs w:val="24"/>
                <w:lang w:eastAsia="en-ID"/>
              </w:rPr>
            </w:pPr>
          </w:p>
        </w:tc>
        <w:tc>
          <w:tcPr>
            <w:tcW w:w="1417" w:type="dxa"/>
            <w:tcBorders>
              <w:top w:val="nil"/>
            </w:tcBorders>
            <w:vAlign w:val="center"/>
          </w:tcPr>
          <w:p w14:paraId="44150B50" w14:textId="77777777" w:rsidR="008939C1" w:rsidRPr="003D5EC5" w:rsidRDefault="008939C1" w:rsidP="00FD0346">
            <w:pPr>
              <w:spacing w:line="360" w:lineRule="auto"/>
              <w:jc w:val="center"/>
              <w:rPr>
                <w:rFonts w:ascii="Times New Roman" w:eastAsia="Times New Roman" w:hAnsi="Times New Roman" w:cs="Times New Roman"/>
                <w:sz w:val="24"/>
                <w:szCs w:val="24"/>
                <w:lang w:eastAsia="en-ID"/>
              </w:rPr>
            </w:pPr>
            <w:r w:rsidRPr="003D5EC5">
              <w:rPr>
                <w:rFonts w:ascii="Times New Roman" w:eastAsia="Times New Roman" w:hAnsi="Times New Roman" w:cs="Times New Roman"/>
                <w:sz w:val="24"/>
                <w:szCs w:val="24"/>
                <w:lang w:eastAsia="en-ID"/>
              </w:rPr>
              <w:t>C</w:t>
            </w:r>
            <w:r w:rsidRPr="003D5EC5">
              <w:rPr>
                <w:rFonts w:ascii="Times New Roman" w:eastAsia="Times New Roman" w:hAnsi="Times New Roman" w:cs="Times New Roman"/>
                <w:sz w:val="24"/>
                <w:szCs w:val="24"/>
                <w:vertAlign w:val="subscript"/>
                <w:lang w:eastAsia="en-ID"/>
              </w:rPr>
              <w:t>27</w:t>
            </w:r>
            <w:r w:rsidRPr="003D5EC5">
              <w:rPr>
                <w:rFonts w:ascii="Times New Roman" w:eastAsia="Times New Roman" w:hAnsi="Times New Roman" w:cs="Times New Roman"/>
                <w:sz w:val="24"/>
                <w:szCs w:val="24"/>
                <w:lang w:eastAsia="en-ID"/>
              </w:rPr>
              <w:t>H</w:t>
            </w:r>
            <w:r w:rsidRPr="003D5EC5">
              <w:rPr>
                <w:rFonts w:ascii="Times New Roman" w:eastAsia="Times New Roman" w:hAnsi="Times New Roman" w:cs="Times New Roman"/>
                <w:sz w:val="24"/>
                <w:szCs w:val="24"/>
                <w:vertAlign w:val="subscript"/>
                <w:lang w:eastAsia="en-ID"/>
              </w:rPr>
              <w:t>44</w:t>
            </w:r>
            <w:r w:rsidRPr="003D5EC5">
              <w:rPr>
                <w:rFonts w:ascii="Times New Roman" w:eastAsia="Times New Roman" w:hAnsi="Times New Roman" w:cs="Times New Roman"/>
                <w:sz w:val="24"/>
                <w:szCs w:val="24"/>
                <w:lang w:eastAsia="en-ID"/>
              </w:rPr>
              <w:t>O</w:t>
            </w:r>
            <w:r w:rsidRPr="003D5EC5">
              <w:rPr>
                <w:rFonts w:ascii="Times New Roman" w:eastAsia="Times New Roman" w:hAnsi="Times New Roman" w:cs="Times New Roman"/>
                <w:sz w:val="24"/>
                <w:szCs w:val="24"/>
                <w:vertAlign w:val="subscript"/>
                <w:lang w:eastAsia="en-ID"/>
              </w:rPr>
              <w:t>7</w:t>
            </w:r>
          </w:p>
        </w:tc>
        <w:tc>
          <w:tcPr>
            <w:tcW w:w="1276" w:type="dxa"/>
            <w:tcBorders>
              <w:top w:val="nil"/>
            </w:tcBorders>
            <w:vAlign w:val="center"/>
          </w:tcPr>
          <w:p w14:paraId="765FE196" w14:textId="77777777" w:rsidR="008939C1" w:rsidRPr="003D5EC5" w:rsidRDefault="008939C1" w:rsidP="00FD0346">
            <w:pPr>
              <w:spacing w:line="360" w:lineRule="auto"/>
              <w:jc w:val="center"/>
              <w:rPr>
                <w:rFonts w:ascii="Times New Roman" w:eastAsia="Times New Roman" w:hAnsi="Times New Roman" w:cs="Times New Roman"/>
                <w:sz w:val="24"/>
                <w:szCs w:val="24"/>
                <w:lang w:eastAsia="en-ID"/>
              </w:rPr>
            </w:pPr>
            <w:r w:rsidRPr="003D5EC5">
              <w:rPr>
                <w:rFonts w:ascii="Times New Roman" w:eastAsia="Times New Roman" w:hAnsi="Times New Roman" w:cs="Times New Roman"/>
                <w:sz w:val="24"/>
                <w:szCs w:val="24"/>
                <w:lang w:eastAsia="en-ID"/>
              </w:rPr>
              <w:t>480.30870</w:t>
            </w:r>
          </w:p>
        </w:tc>
        <w:tc>
          <w:tcPr>
            <w:tcW w:w="1276" w:type="dxa"/>
            <w:tcBorders>
              <w:top w:val="nil"/>
            </w:tcBorders>
            <w:vAlign w:val="center"/>
          </w:tcPr>
          <w:p w14:paraId="575E3C6A" w14:textId="77777777" w:rsidR="008939C1" w:rsidRPr="003D5EC5" w:rsidRDefault="008939C1" w:rsidP="00FD0346">
            <w:pPr>
              <w:spacing w:line="360" w:lineRule="auto"/>
              <w:jc w:val="center"/>
              <w:rPr>
                <w:rFonts w:ascii="Times New Roman" w:eastAsia="Times New Roman" w:hAnsi="Times New Roman" w:cs="Times New Roman"/>
                <w:sz w:val="24"/>
                <w:szCs w:val="24"/>
                <w:lang w:eastAsia="en-ID"/>
              </w:rPr>
            </w:pPr>
            <w:r w:rsidRPr="003D5EC5">
              <w:rPr>
                <w:rFonts w:ascii="Times New Roman" w:eastAsia="Times New Roman" w:hAnsi="Times New Roman" w:cs="Times New Roman"/>
                <w:sz w:val="24"/>
                <w:szCs w:val="24"/>
                <w:lang w:eastAsia="en-ID"/>
              </w:rPr>
              <w:t>503.2969</w:t>
            </w:r>
          </w:p>
        </w:tc>
        <w:tc>
          <w:tcPr>
            <w:tcW w:w="1134" w:type="dxa"/>
            <w:tcBorders>
              <w:top w:val="nil"/>
            </w:tcBorders>
            <w:vAlign w:val="center"/>
          </w:tcPr>
          <w:p w14:paraId="55409156" w14:textId="77777777" w:rsidR="008939C1" w:rsidRPr="003D5EC5" w:rsidRDefault="008939C1" w:rsidP="00FD0346">
            <w:pPr>
              <w:spacing w:line="360" w:lineRule="auto"/>
              <w:jc w:val="center"/>
              <w:rPr>
                <w:rFonts w:ascii="Times New Roman" w:eastAsia="Times New Roman" w:hAnsi="Times New Roman" w:cs="Times New Roman"/>
                <w:sz w:val="24"/>
                <w:szCs w:val="24"/>
                <w:lang w:eastAsia="en-ID"/>
              </w:rPr>
            </w:pPr>
            <w:r w:rsidRPr="003D5EC5">
              <w:rPr>
                <w:rFonts w:ascii="Times New Roman" w:eastAsia="Times New Roman" w:hAnsi="Times New Roman" w:cs="Times New Roman"/>
                <w:sz w:val="24"/>
                <w:szCs w:val="24"/>
                <w:lang w:eastAsia="en-ID"/>
              </w:rPr>
              <w:t>Na</w:t>
            </w:r>
            <w:r w:rsidRPr="00B96C11">
              <w:rPr>
                <w:rFonts w:ascii="Times New Roman" w:hAnsi="Times New Roman" w:cs="Times New Roman"/>
                <w:sz w:val="24"/>
                <w:szCs w:val="24"/>
                <w:vertAlign w:val="superscript"/>
              </w:rPr>
              <w:t>+</w:t>
            </w:r>
          </w:p>
        </w:tc>
        <w:tc>
          <w:tcPr>
            <w:tcW w:w="1276" w:type="dxa"/>
            <w:tcBorders>
              <w:top w:val="nil"/>
            </w:tcBorders>
            <w:vAlign w:val="center"/>
          </w:tcPr>
          <w:p w14:paraId="2914807D" w14:textId="77777777" w:rsidR="008939C1" w:rsidRPr="003D5EC5" w:rsidRDefault="008939C1" w:rsidP="00FD0346">
            <w:pPr>
              <w:spacing w:line="360" w:lineRule="auto"/>
              <w:jc w:val="center"/>
              <w:rPr>
                <w:rFonts w:ascii="Times New Roman" w:eastAsia="Times New Roman" w:hAnsi="Times New Roman" w:cs="Times New Roman"/>
                <w:sz w:val="24"/>
                <w:szCs w:val="24"/>
                <w:lang w:eastAsia="en-ID"/>
              </w:rPr>
            </w:pPr>
            <w:r w:rsidRPr="003D5EC5">
              <w:rPr>
                <w:rFonts w:ascii="Times New Roman" w:eastAsia="Times New Roman" w:hAnsi="Times New Roman" w:cs="Times New Roman"/>
                <w:sz w:val="24"/>
                <w:szCs w:val="24"/>
                <w:lang w:eastAsia="en-ID"/>
              </w:rPr>
              <w:t>3.1229</w:t>
            </w:r>
          </w:p>
        </w:tc>
      </w:tr>
      <w:tr w:rsidR="008939C1" w:rsidRPr="003D5EC5" w14:paraId="7FDF69AC" w14:textId="77777777" w:rsidTr="00FD0346">
        <w:trPr>
          <w:jc w:val="center"/>
        </w:trPr>
        <w:tc>
          <w:tcPr>
            <w:tcW w:w="596" w:type="dxa"/>
          </w:tcPr>
          <w:p w14:paraId="041605AD" w14:textId="77777777" w:rsidR="008939C1" w:rsidRPr="003D5EC5" w:rsidRDefault="00000000" w:rsidP="00FD0346">
            <w:pPr>
              <w:spacing w:line="360" w:lineRule="auto"/>
              <w:jc w:val="center"/>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object w:dxaOrig="1440" w:dyaOrig="1440" w14:anchorId="55B51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alt="" style="position:absolute;left:0;text-align:left;margin-left:24.5pt;margin-top:1.05pt;width:130.85pt;height:59.2pt;z-index:251659264;mso-wrap-edited:f;mso-width-percent:0;mso-height-percent:0;mso-position-horizontal-relative:text;mso-position-vertical-relative:text;mso-width-percent:0;mso-height-percent:0">
                  <v:imagedata r:id="rId24" o:title=""/>
                </v:shape>
                <o:OLEObject Type="Embed" ProgID="ChemDraw.Document.6.0" ShapeID="_x0000_s2051" DrawAspect="Content" ObjectID="_1809579839" r:id="rId25"/>
              </w:object>
            </w:r>
            <w:r w:rsidR="008939C1" w:rsidRPr="003D5EC5">
              <w:rPr>
                <w:rFonts w:ascii="Times New Roman" w:eastAsia="Times New Roman" w:hAnsi="Times New Roman" w:cs="Times New Roman"/>
                <w:sz w:val="24"/>
                <w:szCs w:val="24"/>
                <w:lang w:eastAsia="en-ID"/>
              </w:rPr>
              <w:t>2</w:t>
            </w:r>
          </w:p>
        </w:tc>
        <w:tc>
          <w:tcPr>
            <w:tcW w:w="2665" w:type="dxa"/>
          </w:tcPr>
          <w:p w14:paraId="5BE462A3" w14:textId="77777777" w:rsidR="008939C1" w:rsidRPr="003D5EC5" w:rsidRDefault="008939C1" w:rsidP="00FD0346">
            <w:pPr>
              <w:spacing w:line="360" w:lineRule="auto"/>
              <w:rPr>
                <w:rFonts w:ascii="Times New Roman" w:eastAsia="Times New Roman" w:hAnsi="Times New Roman" w:cs="Times New Roman"/>
                <w:sz w:val="24"/>
                <w:szCs w:val="24"/>
                <w:lang w:eastAsia="en-ID"/>
              </w:rPr>
            </w:pPr>
          </w:p>
          <w:p w14:paraId="63A8E82C" w14:textId="77777777" w:rsidR="008939C1" w:rsidRPr="003D5EC5" w:rsidRDefault="008939C1" w:rsidP="00FD0346">
            <w:pPr>
              <w:spacing w:line="360" w:lineRule="auto"/>
              <w:rPr>
                <w:rFonts w:ascii="Times New Roman" w:eastAsia="Times New Roman" w:hAnsi="Times New Roman" w:cs="Times New Roman"/>
                <w:sz w:val="24"/>
                <w:szCs w:val="24"/>
                <w:lang w:eastAsia="en-ID"/>
              </w:rPr>
            </w:pPr>
          </w:p>
          <w:p w14:paraId="61DFBB78" w14:textId="77777777" w:rsidR="008939C1" w:rsidRPr="003D5EC5" w:rsidRDefault="008939C1" w:rsidP="00FD0346">
            <w:pPr>
              <w:spacing w:line="360" w:lineRule="auto"/>
              <w:rPr>
                <w:rFonts w:ascii="Times New Roman" w:eastAsia="Times New Roman" w:hAnsi="Times New Roman" w:cs="Times New Roman"/>
                <w:sz w:val="24"/>
                <w:szCs w:val="24"/>
                <w:lang w:eastAsia="en-ID"/>
              </w:rPr>
            </w:pPr>
          </w:p>
        </w:tc>
        <w:tc>
          <w:tcPr>
            <w:tcW w:w="1242" w:type="dxa"/>
            <w:vAlign w:val="center"/>
          </w:tcPr>
          <w:p w14:paraId="5F27E27A" w14:textId="77777777" w:rsidR="008939C1" w:rsidRPr="003D5EC5" w:rsidRDefault="008939C1" w:rsidP="00FD0346">
            <w:pPr>
              <w:jc w:val="center"/>
              <w:rPr>
                <w:rFonts w:ascii="Times New Roman" w:eastAsia="Times New Roman" w:hAnsi="Times New Roman" w:cs="Times New Roman"/>
                <w:sz w:val="24"/>
                <w:szCs w:val="24"/>
                <w:lang w:eastAsia="en-ID"/>
              </w:rPr>
            </w:pPr>
            <w:r w:rsidRPr="003D5EC5">
              <w:rPr>
                <w:rFonts w:ascii="Times New Roman" w:eastAsia="Times New Roman" w:hAnsi="Times New Roman" w:cs="Times New Roman"/>
                <w:sz w:val="24"/>
                <w:szCs w:val="24"/>
                <w:lang w:eastAsia="en-ID"/>
              </w:rPr>
              <w:t>2</w:t>
            </w:r>
            <w:r w:rsidRPr="00E538E8">
              <w:rPr>
                <w:rFonts w:ascii="Times New Roman" w:eastAsia="Times New Roman" w:hAnsi="Times New Roman" w:cs="Times New Roman"/>
                <w:i/>
                <w:iCs/>
                <w:sz w:val="24"/>
                <w:szCs w:val="24"/>
                <w:lang w:eastAsia="en-ID"/>
              </w:rPr>
              <w:t>R</w:t>
            </w:r>
            <w:r w:rsidRPr="003D5EC5">
              <w:rPr>
                <w:rFonts w:ascii="Times New Roman" w:eastAsia="Times New Roman" w:hAnsi="Times New Roman" w:cs="Times New Roman"/>
                <w:sz w:val="24"/>
                <w:szCs w:val="24"/>
                <w:lang w:eastAsia="en-ID"/>
              </w:rPr>
              <w:t>,4</w:t>
            </w:r>
            <w:r w:rsidRPr="00E538E8">
              <w:rPr>
                <w:rFonts w:ascii="Times New Roman" w:eastAsia="Times New Roman" w:hAnsi="Times New Roman" w:cs="Times New Roman"/>
                <w:i/>
                <w:iCs/>
                <w:sz w:val="24"/>
                <w:szCs w:val="24"/>
                <w:lang w:eastAsia="en-ID"/>
              </w:rPr>
              <w:t>S</w:t>
            </w:r>
            <w:r w:rsidRPr="003D5EC5">
              <w:rPr>
                <w:rFonts w:ascii="Times New Roman" w:eastAsia="Times New Roman" w:hAnsi="Times New Roman" w:cs="Times New Roman"/>
                <w:sz w:val="24"/>
                <w:szCs w:val="24"/>
                <w:lang w:eastAsia="en-ID"/>
              </w:rPr>
              <w:t>,5</w:t>
            </w:r>
            <w:r w:rsidRPr="00E538E8">
              <w:rPr>
                <w:rFonts w:ascii="Times New Roman" w:eastAsia="Times New Roman" w:hAnsi="Times New Roman" w:cs="Times New Roman"/>
                <w:i/>
                <w:iCs/>
                <w:sz w:val="24"/>
                <w:szCs w:val="24"/>
                <w:lang w:eastAsia="en-ID"/>
              </w:rPr>
              <w:t>S</w:t>
            </w:r>
            <w:r w:rsidRPr="003D5EC5">
              <w:rPr>
                <w:rFonts w:ascii="Times New Roman" w:eastAsia="Times New Roman" w:hAnsi="Times New Roman" w:cs="Times New Roman"/>
                <w:sz w:val="24"/>
                <w:szCs w:val="24"/>
                <w:lang w:eastAsia="en-ID"/>
              </w:rPr>
              <w:t>,7</w:t>
            </w:r>
            <w:r w:rsidRPr="00E538E8">
              <w:rPr>
                <w:rFonts w:ascii="Times New Roman" w:eastAsia="Times New Roman" w:hAnsi="Times New Roman" w:cs="Times New Roman"/>
                <w:i/>
                <w:iCs/>
                <w:sz w:val="24"/>
                <w:szCs w:val="24"/>
                <w:lang w:eastAsia="en-ID"/>
              </w:rPr>
              <w:t>S</w:t>
            </w:r>
            <w:r w:rsidRPr="003D5EC5">
              <w:rPr>
                <w:rFonts w:ascii="Times New Roman" w:eastAsia="Times New Roman" w:hAnsi="Times New Roman" w:cs="Times New Roman"/>
                <w:sz w:val="24"/>
                <w:szCs w:val="24"/>
                <w:lang w:eastAsia="en-ID"/>
              </w:rPr>
              <w:t>)-5-Amino-</w:t>
            </w:r>
            <w:r w:rsidRPr="00E538E8">
              <w:rPr>
                <w:rFonts w:ascii="Times New Roman" w:eastAsia="Times New Roman" w:hAnsi="Times New Roman" w:cs="Times New Roman"/>
                <w:i/>
                <w:iCs/>
                <w:sz w:val="24"/>
                <w:szCs w:val="24"/>
                <w:lang w:eastAsia="en-ID"/>
              </w:rPr>
              <w:t>N</w:t>
            </w:r>
            <w:r w:rsidRPr="003D5EC5">
              <w:rPr>
                <w:rFonts w:ascii="Times New Roman" w:eastAsia="Times New Roman" w:hAnsi="Times New Roman" w:cs="Times New Roman"/>
                <w:sz w:val="24"/>
                <w:szCs w:val="24"/>
                <w:lang w:eastAsia="en-ID"/>
              </w:rPr>
              <w:t>-(3-aminopropyl)-4-hydroxy-7-[4-methoxy-3-(3-</w:t>
            </w:r>
            <w:proofErr w:type="gramStart"/>
            <w:r w:rsidRPr="003D5EC5">
              <w:rPr>
                <w:rFonts w:ascii="Times New Roman" w:eastAsia="Times New Roman" w:hAnsi="Times New Roman" w:cs="Times New Roman"/>
                <w:sz w:val="24"/>
                <w:szCs w:val="24"/>
                <w:lang w:eastAsia="en-ID"/>
              </w:rPr>
              <w:t>methoxypropoxy)benzyl</w:t>
            </w:r>
            <w:proofErr w:type="gramEnd"/>
            <w:r w:rsidRPr="003D5EC5">
              <w:rPr>
                <w:rFonts w:ascii="Times New Roman" w:eastAsia="Times New Roman" w:hAnsi="Times New Roman" w:cs="Times New Roman"/>
                <w:sz w:val="24"/>
                <w:szCs w:val="24"/>
                <w:lang w:eastAsia="en-ID"/>
              </w:rPr>
              <w:t>]-2,8-dimethylnonanamide</w:t>
            </w:r>
          </w:p>
        </w:tc>
        <w:tc>
          <w:tcPr>
            <w:tcW w:w="884" w:type="dxa"/>
            <w:vAlign w:val="center"/>
          </w:tcPr>
          <w:p w14:paraId="18285424" w14:textId="77777777" w:rsidR="008939C1" w:rsidRPr="003D5EC5" w:rsidRDefault="008939C1" w:rsidP="00FD0346">
            <w:pPr>
              <w:spacing w:line="360" w:lineRule="auto"/>
              <w:jc w:val="center"/>
              <w:rPr>
                <w:rFonts w:ascii="Times New Roman" w:eastAsia="Times New Roman" w:hAnsi="Times New Roman" w:cs="Times New Roman"/>
                <w:sz w:val="24"/>
                <w:szCs w:val="24"/>
                <w:lang w:eastAsia="en-ID"/>
              </w:rPr>
            </w:pPr>
            <w:r w:rsidRPr="003D5EC5">
              <w:rPr>
                <w:rFonts w:ascii="Times New Roman" w:eastAsia="Times New Roman" w:hAnsi="Times New Roman" w:cs="Times New Roman"/>
                <w:sz w:val="24"/>
                <w:szCs w:val="24"/>
                <w:lang w:eastAsia="en-ID"/>
              </w:rPr>
              <w:t>8.98</w:t>
            </w:r>
          </w:p>
        </w:tc>
        <w:tc>
          <w:tcPr>
            <w:tcW w:w="1417" w:type="dxa"/>
            <w:vAlign w:val="center"/>
          </w:tcPr>
          <w:p w14:paraId="5E30992E" w14:textId="77777777" w:rsidR="008939C1" w:rsidRPr="003D5EC5" w:rsidRDefault="008939C1" w:rsidP="00FD0346">
            <w:pPr>
              <w:spacing w:line="360" w:lineRule="auto"/>
              <w:jc w:val="center"/>
              <w:rPr>
                <w:rFonts w:ascii="Times New Roman" w:eastAsia="Times New Roman" w:hAnsi="Times New Roman" w:cs="Times New Roman"/>
                <w:sz w:val="24"/>
                <w:szCs w:val="24"/>
                <w:lang w:eastAsia="en-ID"/>
              </w:rPr>
            </w:pPr>
            <w:r w:rsidRPr="003D5EC5">
              <w:rPr>
                <w:rFonts w:ascii="Times New Roman" w:eastAsia="Times New Roman" w:hAnsi="Times New Roman" w:cs="Times New Roman"/>
                <w:sz w:val="24"/>
                <w:szCs w:val="24"/>
                <w:lang w:eastAsia="en-ID"/>
              </w:rPr>
              <w:t>C</w:t>
            </w:r>
            <w:r w:rsidRPr="003D5EC5">
              <w:rPr>
                <w:rFonts w:ascii="Times New Roman" w:eastAsia="Times New Roman" w:hAnsi="Times New Roman" w:cs="Times New Roman"/>
                <w:sz w:val="24"/>
                <w:szCs w:val="24"/>
                <w:vertAlign w:val="subscript"/>
                <w:lang w:eastAsia="en-ID"/>
              </w:rPr>
              <w:t>26</w:t>
            </w:r>
            <w:r w:rsidRPr="003D5EC5">
              <w:rPr>
                <w:rFonts w:ascii="Times New Roman" w:eastAsia="Times New Roman" w:hAnsi="Times New Roman" w:cs="Times New Roman"/>
                <w:sz w:val="24"/>
                <w:szCs w:val="24"/>
                <w:lang w:eastAsia="en-ID"/>
              </w:rPr>
              <w:t>H</w:t>
            </w:r>
            <w:r w:rsidRPr="003D5EC5">
              <w:rPr>
                <w:rFonts w:ascii="Times New Roman" w:eastAsia="Times New Roman" w:hAnsi="Times New Roman" w:cs="Times New Roman"/>
                <w:sz w:val="24"/>
                <w:szCs w:val="24"/>
                <w:vertAlign w:val="subscript"/>
                <w:lang w:eastAsia="en-ID"/>
              </w:rPr>
              <w:t>47</w:t>
            </w:r>
            <w:r w:rsidRPr="003D5EC5">
              <w:rPr>
                <w:rFonts w:ascii="Times New Roman" w:eastAsia="Times New Roman" w:hAnsi="Times New Roman" w:cs="Times New Roman"/>
                <w:sz w:val="24"/>
                <w:szCs w:val="24"/>
                <w:lang w:eastAsia="en-ID"/>
              </w:rPr>
              <w:t>N</w:t>
            </w:r>
            <w:r w:rsidRPr="003D5EC5">
              <w:rPr>
                <w:rFonts w:ascii="Times New Roman" w:eastAsia="Times New Roman" w:hAnsi="Times New Roman" w:cs="Times New Roman"/>
                <w:sz w:val="24"/>
                <w:szCs w:val="24"/>
                <w:vertAlign w:val="subscript"/>
                <w:lang w:eastAsia="en-ID"/>
              </w:rPr>
              <w:t>3</w:t>
            </w:r>
            <w:r w:rsidRPr="003D5EC5">
              <w:rPr>
                <w:rFonts w:ascii="Times New Roman" w:eastAsia="Times New Roman" w:hAnsi="Times New Roman" w:cs="Times New Roman"/>
                <w:sz w:val="24"/>
                <w:szCs w:val="24"/>
                <w:lang w:eastAsia="en-ID"/>
              </w:rPr>
              <w:t>O</w:t>
            </w:r>
            <w:r w:rsidRPr="003D5EC5">
              <w:rPr>
                <w:rFonts w:ascii="Times New Roman" w:eastAsia="Times New Roman" w:hAnsi="Times New Roman" w:cs="Times New Roman"/>
                <w:sz w:val="24"/>
                <w:szCs w:val="24"/>
                <w:vertAlign w:val="subscript"/>
                <w:lang w:eastAsia="en-ID"/>
              </w:rPr>
              <w:t>5</w:t>
            </w:r>
          </w:p>
        </w:tc>
        <w:tc>
          <w:tcPr>
            <w:tcW w:w="1276" w:type="dxa"/>
            <w:vAlign w:val="center"/>
          </w:tcPr>
          <w:p w14:paraId="09716B15" w14:textId="77777777" w:rsidR="008939C1" w:rsidRPr="003D5EC5" w:rsidRDefault="008939C1" w:rsidP="00FD0346">
            <w:pPr>
              <w:spacing w:line="360" w:lineRule="auto"/>
              <w:jc w:val="center"/>
              <w:rPr>
                <w:rFonts w:ascii="Times New Roman" w:eastAsia="Times New Roman" w:hAnsi="Times New Roman" w:cs="Times New Roman"/>
                <w:sz w:val="24"/>
                <w:szCs w:val="24"/>
                <w:lang w:eastAsia="en-ID"/>
              </w:rPr>
            </w:pPr>
            <w:r w:rsidRPr="003D5EC5">
              <w:rPr>
                <w:rFonts w:ascii="Times New Roman" w:eastAsia="Times New Roman" w:hAnsi="Times New Roman" w:cs="Times New Roman"/>
                <w:sz w:val="24"/>
                <w:szCs w:val="24"/>
                <w:lang w:eastAsia="en-ID"/>
              </w:rPr>
              <w:t>481.35157</w:t>
            </w:r>
          </w:p>
        </w:tc>
        <w:tc>
          <w:tcPr>
            <w:tcW w:w="1276" w:type="dxa"/>
            <w:vAlign w:val="center"/>
          </w:tcPr>
          <w:p w14:paraId="5F25B149" w14:textId="77777777" w:rsidR="008939C1" w:rsidRPr="003D5EC5" w:rsidRDefault="008939C1" w:rsidP="00FD0346">
            <w:pPr>
              <w:spacing w:line="360" w:lineRule="auto"/>
              <w:jc w:val="center"/>
              <w:rPr>
                <w:rFonts w:ascii="Times New Roman" w:eastAsia="Times New Roman" w:hAnsi="Times New Roman" w:cs="Times New Roman"/>
                <w:sz w:val="24"/>
                <w:szCs w:val="24"/>
                <w:lang w:eastAsia="en-ID"/>
              </w:rPr>
            </w:pPr>
            <w:r w:rsidRPr="003D5EC5">
              <w:rPr>
                <w:rFonts w:ascii="Times New Roman" w:eastAsia="Times New Roman" w:hAnsi="Times New Roman" w:cs="Times New Roman"/>
                <w:sz w:val="24"/>
                <w:szCs w:val="24"/>
                <w:lang w:eastAsia="en-ID"/>
              </w:rPr>
              <w:t>483.3594</w:t>
            </w:r>
          </w:p>
        </w:tc>
        <w:tc>
          <w:tcPr>
            <w:tcW w:w="1134" w:type="dxa"/>
            <w:vAlign w:val="center"/>
          </w:tcPr>
          <w:p w14:paraId="440F2140" w14:textId="77777777" w:rsidR="008939C1" w:rsidRPr="003D5EC5" w:rsidRDefault="008939C1" w:rsidP="00FD0346">
            <w:pPr>
              <w:spacing w:line="360" w:lineRule="auto"/>
              <w:jc w:val="center"/>
              <w:rPr>
                <w:rFonts w:ascii="Times New Roman" w:eastAsia="Times New Roman" w:hAnsi="Times New Roman" w:cs="Times New Roman"/>
                <w:sz w:val="24"/>
                <w:szCs w:val="24"/>
                <w:lang w:eastAsia="en-ID"/>
              </w:rPr>
            </w:pPr>
            <w:r w:rsidRPr="003D5EC5">
              <w:rPr>
                <w:rFonts w:ascii="Times New Roman" w:eastAsia="Times New Roman" w:hAnsi="Times New Roman" w:cs="Times New Roman"/>
                <w:sz w:val="24"/>
                <w:szCs w:val="24"/>
                <w:lang w:eastAsia="en-ID"/>
              </w:rPr>
              <w:t>H</w:t>
            </w:r>
            <w:r w:rsidRPr="00B96C11">
              <w:rPr>
                <w:rFonts w:ascii="Times New Roman" w:hAnsi="Times New Roman" w:cs="Times New Roman"/>
                <w:sz w:val="24"/>
                <w:szCs w:val="24"/>
                <w:vertAlign w:val="superscript"/>
              </w:rPr>
              <w:t>+</w:t>
            </w:r>
          </w:p>
        </w:tc>
        <w:tc>
          <w:tcPr>
            <w:tcW w:w="1276" w:type="dxa"/>
            <w:vAlign w:val="center"/>
          </w:tcPr>
          <w:p w14:paraId="137B6507" w14:textId="77777777" w:rsidR="008939C1" w:rsidRPr="003D5EC5" w:rsidRDefault="008939C1" w:rsidP="00FD0346">
            <w:pPr>
              <w:spacing w:line="360" w:lineRule="auto"/>
              <w:jc w:val="center"/>
              <w:rPr>
                <w:rFonts w:ascii="Times New Roman" w:eastAsia="Times New Roman" w:hAnsi="Times New Roman" w:cs="Times New Roman"/>
                <w:sz w:val="24"/>
                <w:szCs w:val="24"/>
                <w:lang w:eastAsia="en-ID"/>
              </w:rPr>
            </w:pPr>
            <w:r w:rsidRPr="003D5EC5">
              <w:rPr>
                <w:rFonts w:ascii="Times New Roman" w:eastAsia="Times New Roman" w:hAnsi="Times New Roman" w:cs="Times New Roman"/>
                <w:sz w:val="24"/>
                <w:szCs w:val="24"/>
                <w:lang w:eastAsia="en-ID"/>
              </w:rPr>
              <w:t>0.5817</w:t>
            </w:r>
          </w:p>
        </w:tc>
      </w:tr>
      <w:bookmarkEnd w:id="2"/>
    </w:tbl>
    <w:p w14:paraId="2A78F9F4" w14:textId="244CFAD2" w:rsidR="008939C1" w:rsidRDefault="008939C1" w:rsidP="006524CA">
      <w:pPr>
        <w:spacing w:after="0" w:line="360" w:lineRule="auto"/>
        <w:rPr>
          <w:rFonts w:asciiTheme="majorBidi" w:hAnsiTheme="majorBidi" w:cstheme="majorBidi"/>
          <w:b/>
          <w:bCs/>
          <w:sz w:val="36"/>
          <w:szCs w:val="36"/>
        </w:rPr>
      </w:pPr>
    </w:p>
    <w:p w14:paraId="383F01E3" w14:textId="507258E1" w:rsidR="00A66BA0" w:rsidRDefault="00A66BA0" w:rsidP="006524CA">
      <w:pPr>
        <w:spacing w:after="0" w:line="360" w:lineRule="auto"/>
        <w:rPr>
          <w:rFonts w:asciiTheme="majorBidi" w:hAnsiTheme="majorBidi" w:cstheme="majorBidi"/>
          <w:b/>
          <w:bCs/>
          <w:sz w:val="36"/>
          <w:szCs w:val="36"/>
        </w:rPr>
      </w:pPr>
    </w:p>
    <w:p w14:paraId="4DC8A141" w14:textId="19DE9988" w:rsidR="00A66BA0" w:rsidRDefault="00A66BA0" w:rsidP="006524CA">
      <w:pPr>
        <w:spacing w:after="0" w:line="360" w:lineRule="auto"/>
        <w:rPr>
          <w:rFonts w:asciiTheme="majorBidi" w:hAnsiTheme="majorBidi" w:cstheme="majorBidi"/>
          <w:b/>
          <w:bCs/>
          <w:sz w:val="36"/>
          <w:szCs w:val="36"/>
        </w:rPr>
      </w:pPr>
    </w:p>
    <w:p w14:paraId="0BB4C862" w14:textId="1DFB0F25" w:rsidR="00A66BA0" w:rsidRDefault="00A66BA0" w:rsidP="006524CA">
      <w:pPr>
        <w:spacing w:after="0" w:line="360" w:lineRule="auto"/>
        <w:rPr>
          <w:rFonts w:asciiTheme="majorBidi" w:hAnsiTheme="majorBidi" w:cstheme="majorBidi"/>
          <w:b/>
          <w:bCs/>
          <w:sz w:val="36"/>
          <w:szCs w:val="36"/>
        </w:rPr>
      </w:pPr>
    </w:p>
    <w:p w14:paraId="4380C8EC" w14:textId="77777777" w:rsidR="00A66BA0" w:rsidRDefault="00A66BA0" w:rsidP="006524CA">
      <w:pPr>
        <w:spacing w:after="0" w:line="360" w:lineRule="auto"/>
        <w:rPr>
          <w:rFonts w:asciiTheme="majorBidi" w:hAnsiTheme="majorBidi" w:cstheme="majorBidi"/>
          <w:b/>
          <w:bCs/>
          <w:sz w:val="36"/>
          <w:szCs w:val="36"/>
        </w:rPr>
      </w:pPr>
    </w:p>
    <w:p w14:paraId="54D47EEE" w14:textId="45C5401C" w:rsidR="008939C1" w:rsidRPr="003D5EC5" w:rsidRDefault="008939C1" w:rsidP="008939C1">
      <w:pPr>
        <w:spacing w:after="0" w:line="360" w:lineRule="auto"/>
        <w:jc w:val="both"/>
        <w:rPr>
          <w:rFonts w:asciiTheme="majorBidi" w:hAnsiTheme="majorBidi" w:cstheme="majorBidi"/>
          <w:color w:val="000000"/>
          <w:sz w:val="24"/>
          <w:szCs w:val="24"/>
        </w:rPr>
      </w:pPr>
      <w:r w:rsidRPr="003D5EC5">
        <w:rPr>
          <w:rFonts w:asciiTheme="majorBidi" w:hAnsiTheme="majorBidi" w:cstheme="majorBidi"/>
          <w:b/>
          <w:bCs/>
          <w:color w:val="000000"/>
          <w:sz w:val="24"/>
          <w:szCs w:val="24"/>
        </w:rPr>
        <w:lastRenderedPageBreak/>
        <w:t xml:space="preserve">Table </w:t>
      </w:r>
      <w:r w:rsidR="00CE2188">
        <w:rPr>
          <w:rFonts w:asciiTheme="majorBidi" w:hAnsiTheme="majorBidi" w:cstheme="majorBidi"/>
          <w:b/>
          <w:bCs/>
          <w:color w:val="000000"/>
          <w:sz w:val="24"/>
          <w:szCs w:val="24"/>
        </w:rPr>
        <w:t>S</w:t>
      </w:r>
      <w:r w:rsidRPr="003D5EC5">
        <w:rPr>
          <w:rFonts w:asciiTheme="majorBidi" w:hAnsiTheme="majorBidi" w:cstheme="majorBidi"/>
          <w:b/>
          <w:bCs/>
          <w:color w:val="000000"/>
          <w:sz w:val="24"/>
          <w:szCs w:val="24"/>
        </w:rPr>
        <w:t xml:space="preserve">3. </w:t>
      </w:r>
      <w:r w:rsidRPr="003D5EC5">
        <w:rPr>
          <w:rFonts w:asciiTheme="majorBidi" w:hAnsiTheme="majorBidi" w:cstheme="majorBidi"/>
          <w:color w:val="000000"/>
          <w:sz w:val="24"/>
          <w:szCs w:val="24"/>
        </w:rPr>
        <w:t>Identification of compounds in MeOH extracts by LC-HRMS</w:t>
      </w:r>
      <w:r>
        <w:rPr>
          <w:rFonts w:asciiTheme="majorBidi" w:hAnsiTheme="majorBidi" w:cstheme="majorBidi"/>
          <w:color w:val="000000"/>
          <w:sz w:val="24"/>
          <w:szCs w:val="24"/>
        </w:rPr>
        <w:t xml:space="preserve"> analysis.</w:t>
      </w:r>
    </w:p>
    <w:tbl>
      <w:tblPr>
        <w:tblStyle w:val="TableGrid3"/>
        <w:tblW w:w="11624" w:type="dxa"/>
        <w:tblInd w:w="-1276"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675"/>
        <w:gridCol w:w="2127"/>
        <w:gridCol w:w="1876"/>
        <w:gridCol w:w="851"/>
        <w:gridCol w:w="1134"/>
        <w:gridCol w:w="1276"/>
        <w:gridCol w:w="1275"/>
        <w:gridCol w:w="1134"/>
        <w:gridCol w:w="1276"/>
      </w:tblGrid>
      <w:tr w:rsidR="008939C1" w:rsidRPr="003D5EC5" w14:paraId="5A68E7A3" w14:textId="77777777" w:rsidTr="00FD0346">
        <w:tc>
          <w:tcPr>
            <w:tcW w:w="4678" w:type="dxa"/>
            <w:gridSpan w:val="3"/>
          </w:tcPr>
          <w:p w14:paraId="77164461" w14:textId="77777777" w:rsidR="008939C1" w:rsidRPr="003D5EC5" w:rsidRDefault="008939C1" w:rsidP="00FD0346">
            <w:pPr>
              <w:spacing w:line="360" w:lineRule="auto"/>
              <w:jc w:val="center"/>
              <w:rPr>
                <w:rFonts w:ascii="Times New Roman" w:hAnsi="Times New Roman" w:cs="Times New Roman"/>
                <w:b/>
                <w:bCs/>
                <w:sz w:val="24"/>
                <w:szCs w:val="24"/>
              </w:rPr>
            </w:pPr>
            <w:bookmarkStart w:id="3" w:name="_Hlk181905335"/>
            <w:r w:rsidRPr="003D5EC5">
              <w:rPr>
                <w:rFonts w:ascii="Times New Roman" w:hAnsi="Times New Roman" w:cs="Times New Roman"/>
                <w:b/>
                <w:bCs/>
                <w:sz w:val="24"/>
                <w:szCs w:val="24"/>
              </w:rPr>
              <w:t>Compounds</w:t>
            </w:r>
          </w:p>
        </w:tc>
        <w:tc>
          <w:tcPr>
            <w:tcW w:w="851" w:type="dxa"/>
            <w:vMerge w:val="restart"/>
            <w:vAlign w:val="center"/>
          </w:tcPr>
          <w:p w14:paraId="2C4A27DD" w14:textId="77777777" w:rsidR="008939C1" w:rsidRPr="003D5EC5" w:rsidRDefault="008939C1" w:rsidP="00FD0346">
            <w:pPr>
              <w:spacing w:line="360" w:lineRule="auto"/>
              <w:jc w:val="center"/>
              <w:rPr>
                <w:rFonts w:ascii="Times New Roman" w:hAnsi="Times New Roman" w:cs="Times New Roman"/>
                <w:b/>
                <w:bCs/>
                <w:sz w:val="24"/>
                <w:szCs w:val="24"/>
              </w:rPr>
            </w:pPr>
            <w:r w:rsidRPr="003D5EC5">
              <w:rPr>
                <w:rFonts w:ascii="Times New Roman" w:hAnsi="Times New Roman" w:cs="Times New Roman"/>
                <w:b/>
                <w:bCs/>
                <w:sz w:val="24"/>
                <w:szCs w:val="24"/>
              </w:rPr>
              <w:t>RT</w:t>
            </w:r>
          </w:p>
          <w:p w14:paraId="33E80F0B" w14:textId="77777777" w:rsidR="008939C1" w:rsidRPr="003D5EC5" w:rsidRDefault="008939C1" w:rsidP="00FD0346">
            <w:pPr>
              <w:spacing w:line="360" w:lineRule="auto"/>
              <w:jc w:val="center"/>
              <w:rPr>
                <w:rFonts w:ascii="Times New Roman" w:hAnsi="Times New Roman" w:cs="Times New Roman"/>
                <w:b/>
                <w:bCs/>
                <w:sz w:val="24"/>
                <w:szCs w:val="24"/>
              </w:rPr>
            </w:pPr>
            <w:r w:rsidRPr="003D5EC5">
              <w:rPr>
                <w:rFonts w:ascii="Times New Roman" w:hAnsi="Times New Roman" w:cs="Times New Roman"/>
                <w:b/>
                <w:bCs/>
                <w:sz w:val="24"/>
                <w:szCs w:val="24"/>
              </w:rPr>
              <w:t>(Min)</w:t>
            </w:r>
          </w:p>
        </w:tc>
        <w:tc>
          <w:tcPr>
            <w:tcW w:w="1134" w:type="dxa"/>
            <w:vMerge w:val="restart"/>
            <w:vAlign w:val="center"/>
          </w:tcPr>
          <w:p w14:paraId="6895F6F4" w14:textId="77777777" w:rsidR="008939C1" w:rsidRPr="003D5EC5" w:rsidRDefault="008939C1" w:rsidP="00FD0346">
            <w:pPr>
              <w:spacing w:line="360" w:lineRule="auto"/>
              <w:jc w:val="center"/>
              <w:rPr>
                <w:rFonts w:ascii="Times New Roman" w:hAnsi="Times New Roman" w:cs="Times New Roman"/>
                <w:b/>
                <w:bCs/>
                <w:sz w:val="24"/>
                <w:szCs w:val="24"/>
              </w:rPr>
            </w:pPr>
            <w:r w:rsidRPr="003D5EC5">
              <w:rPr>
                <w:rFonts w:ascii="Times New Roman" w:hAnsi="Times New Roman" w:cs="Times New Roman"/>
                <w:b/>
                <w:bCs/>
                <w:sz w:val="24"/>
                <w:szCs w:val="24"/>
              </w:rPr>
              <w:t>Formula</w:t>
            </w:r>
          </w:p>
        </w:tc>
        <w:tc>
          <w:tcPr>
            <w:tcW w:w="1276" w:type="dxa"/>
            <w:vMerge w:val="restart"/>
            <w:vAlign w:val="center"/>
          </w:tcPr>
          <w:p w14:paraId="5C2FE64D" w14:textId="77777777" w:rsidR="008939C1" w:rsidRPr="003D5EC5" w:rsidRDefault="008939C1" w:rsidP="00FD0346">
            <w:pPr>
              <w:spacing w:line="360" w:lineRule="auto"/>
              <w:jc w:val="center"/>
              <w:rPr>
                <w:rFonts w:ascii="Times New Roman" w:hAnsi="Times New Roman" w:cs="Times New Roman"/>
                <w:b/>
                <w:bCs/>
                <w:sz w:val="24"/>
                <w:szCs w:val="24"/>
              </w:rPr>
            </w:pPr>
            <w:r w:rsidRPr="003D5EC5">
              <w:rPr>
                <w:rFonts w:ascii="Times New Roman" w:hAnsi="Times New Roman" w:cs="Times New Roman"/>
                <w:b/>
                <w:bCs/>
                <w:sz w:val="24"/>
                <w:szCs w:val="24"/>
              </w:rPr>
              <w:t>Neutral Mass (DA)</w:t>
            </w:r>
          </w:p>
        </w:tc>
        <w:tc>
          <w:tcPr>
            <w:tcW w:w="1275" w:type="dxa"/>
            <w:vMerge w:val="restart"/>
            <w:vAlign w:val="center"/>
          </w:tcPr>
          <w:p w14:paraId="34A2F4E2" w14:textId="77777777" w:rsidR="008939C1" w:rsidRPr="003D5EC5" w:rsidRDefault="008939C1" w:rsidP="00FD0346">
            <w:pPr>
              <w:spacing w:line="360" w:lineRule="auto"/>
              <w:jc w:val="center"/>
              <w:rPr>
                <w:rFonts w:ascii="Times New Roman" w:hAnsi="Times New Roman" w:cs="Times New Roman"/>
                <w:b/>
                <w:bCs/>
                <w:sz w:val="24"/>
                <w:szCs w:val="24"/>
              </w:rPr>
            </w:pPr>
            <w:r w:rsidRPr="003D5EC5">
              <w:rPr>
                <w:rFonts w:ascii="Times New Roman" w:hAnsi="Times New Roman" w:cs="Times New Roman"/>
                <w:b/>
                <w:bCs/>
                <w:sz w:val="24"/>
                <w:szCs w:val="24"/>
              </w:rPr>
              <w:t>Observed</w:t>
            </w:r>
          </w:p>
          <w:p w14:paraId="6A9964EE" w14:textId="77777777" w:rsidR="008939C1" w:rsidRPr="003D5EC5" w:rsidRDefault="008939C1" w:rsidP="00FD0346">
            <w:pPr>
              <w:spacing w:line="360" w:lineRule="auto"/>
              <w:jc w:val="center"/>
              <w:rPr>
                <w:rFonts w:ascii="Times New Roman" w:hAnsi="Times New Roman" w:cs="Times New Roman"/>
                <w:b/>
                <w:bCs/>
                <w:sz w:val="24"/>
                <w:szCs w:val="24"/>
              </w:rPr>
            </w:pPr>
            <w:r w:rsidRPr="003D5EC5">
              <w:rPr>
                <w:rFonts w:ascii="Times New Roman" w:hAnsi="Times New Roman" w:cs="Times New Roman"/>
                <w:b/>
                <w:bCs/>
                <w:sz w:val="24"/>
                <w:szCs w:val="24"/>
              </w:rPr>
              <w:t>(m/z)</w:t>
            </w:r>
          </w:p>
        </w:tc>
        <w:tc>
          <w:tcPr>
            <w:tcW w:w="1134" w:type="dxa"/>
            <w:vMerge w:val="restart"/>
            <w:vAlign w:val="center"/>
          </w:tcPr>
          <w:p w14:paraId="19C1EEB5" w14:textId="77777777" w:rsidR="008939C1" w:rsidRPr="003D5EC5" w:rsidRDefault="008939C1" w:rsidP="00FD0346">
            <w:pPr>
              <w:spacing w:line="360" w:lineRule="auto"/>
              <w:jc w:val="center"/>
              <w:rPr>
                <w:rFonts w:ascii="Times New Roman" w:hAnsi="Times New Roman" w:cs="Times New Roman"/>
                <w:b/>
                <w:bCs/>
                <w:sz w:val="24"/>
                <w:szCs w:val="24"/>
              </w:rPr>
            </w:pPr>
            <w:r w:rsidRPr="003D5EC5">
              <w:rPr>
                <w:rFonts w:ascii="Times New Roman" w:hAnsi="Times New Roman" w:cs="Times New Roman"/>
                <w:b/>
                <w:bCs/>
                <w:sz w:val="24"/>
                <w:szCs w:val="24"/>
              </w:rPr>
              <w:t>Adducts</w:t>
            </w:r>
          </w:p>
        </w:tc>
        <w:tc>
          <w:tcPr>
            <w:tcW w:w="1276" w:type="dxa"/>
            <w:vMerge w:val="restart"/>
            <w:vAlign w:val="center"/>
          </w:tcPr>
          <w:p w14:paraId="3FEF4CFA" w14:textId="77777777" w:rsidR="008939C1" w:rsidRPr="003D5EC5" w:rsidRDefault="008939C1" w:rsidP="00FD0346">
            <w:pPr>
              <w:spacing w:line="360" w:lineRule="auto"/>
              <w:jc w:val="center"/>
              <w:rPr>
                <w:rFonts w:ascii="Times New Roman" w:hAnsi="Times New Roman" w:cs="Times New Roman"/>
                <w:b/>
                <w:bCs/>
                <w:sz w:val="24"/>
                <w:szCs w:val="24"/>
              </w:rPr>
            </w:pPr>
            <w:r w:rsidRPr="003D5EC5">
              <w:rPr>
                <w:rFonts w:ascii="Times New Roman" w:hAnsi="Times New Roman" w:cs="Times New Roman"/>
                <w:b/>
                <w:bCs/>
                <w:sz w:val="24"/>
                <w:szCs w:val="24"/>
              </w:rPr>
              <w:t>Accuracy</w:t>
            </w:r>
          </w:p>
        </w:tc>
      </w:tr>
      <w:tr w:rsidR="008939C1" w:rsidRPr="003D5EC5" w14:paraId="21D11C26" w14:textId="77777777" w:rsidTr="00FD0346">
        <w:tc>
          <w:tcPr>
            <w:tcW w:w="675" w:type="dxa"/>
            <w:vAlign w:val="center"/>
          </w:tcPr>
          <w:p w14:paraId="058B49BC" w14:textId="77777777" w:rsidR="008939C1" w:rsidRPr="003D5EC5" w:rsidRDefault="008939C1" w:rsidP="00FD0346">
            <w:pPr>
              <w:spacing w:line="360" w:lineRule="auto"/>
              <w:jc w:val="center"/>
              <w:rPr>
                <w:rFonts w:ascii="Times New Roman" w:hAnsi="Times New Roman" w:cs="Times New Roman"/>
                <w:b/>
                <w:bCs/>
                <w:sz w:val="24"/>
                <w:szCs w:val="24"/>
              </w:rPr>
            </w:pPr>
            <w:r w:rsidRPr="003D5EC5">
              <w:rPr>
                <w:rFonts w:ascii="Times New Roman" w:hAnsi="Times New Roman" w:cs="Times New Roman"/>
                <w:b/>
                <w:bCs/>
                <w:sz w:val="24"/>
                <w:szCs w:val="24"/>
              </w:rPr>
              <w:t>No.</w:t>
            </w:r>
          </w:p>
        </w:tc>
        <w:tc>
          <w:tcPr>
            <w:tcW w:w="2127" w:type="dxa"/>
            <w:vAlign w:val="center"/>
          </w:tcPr>
          <w:p w14:paraId="4B986BE4" w14:textId="77777777" w:rsidR="008939C1" w:rsidRPr="003D5EC5" w:rsidRDefault="008939C1" w:rsidP="00FD0346">
            <w:pPr>
              <w:spacing w:line="360" w:lineRule="auto"/>
              <w:jc w:val="center"/>
              <w:rPr>
                <w:rFonts w:ascii="Times New Roman" w:hAnsi="Times New Roman" w:cs="Times New Roman"/>
                <w:b/>
                <w:bCs/>
                <w:sz w:val="24"/>
                <w:szCs w:val="24"/>
              </w:rPr>
            </w:pPr>
            <w:r w:rsidRPr="003D5EC5">
              <w:rPr>
                <w:rFonts w:ascii="Times New Roman" w:hAnsi="Times New Roman" w:cs="Times New Roman"/>
                <w:b/>
                <w:bCs/>
                <w:sz w:val="24"/>
                <w:szCs w:val="24"/>
              </w:rPr>
              <w:t>Structure</w:t>
            </w:r>
          </w:p>
        </w:tc>
        <w:tc>
          <w:tcPr>
            <w:tcW w:w="1876" w:type="dxa"/>
            <w:vAlign w:val="center"/>
          </w:tcPr>
          <w:p w14:paraId="316FE551" w14:textId="77777777" w:rsidR="008939C1" w:rsidRPr="003D5EC5" w:rsidRDefault="008939C1" w:rsidP="00FD0346">
            <w:pPr>
              <w:spacing w:line="360" w:lineRule="auto"/>
              <w:jc w:val="center"/>
              <w:rPr>
                <w:rFonts w:ascii="Times New Roman" w:hAnsi="Times New Roman" w:cs="Times New Roman"/>
                <w:b/>
                <w:bCs/>
                <w:sz w:val="24"/>
                <w:szCs w:val="24"/>
              </w:rPr>
            </w:pPr>
            <w:r w:rsidRPr="003D5EC5">
              <w:rPr>
                <w:rFonts w:ascii="Times New Roman" w:hAnsi="Times New Roman" w:cs="Times New Roman"/>
                <w:b/>
                <w:bCs/>
                <w:sz w:val="24"/>
                <w:szCs w:val="24"/>
              </w:rPr>
              <w:t>Name</w:t>
            </w:r>
          </w:p>
        </w:tc>
        <w:tc>
          <w:tcPr>
            <w:tcW w:w="851" w:type="dxa"/>
            <w:vMerge/>
          </w:tcPr>
          <w:p w14:paraId="2CBD25F3" w14:textId="77777777" w:rsidR="008939C1" w:rsidRPr="003D5EC5" w:rsidRDefault="008939C1" w:rsidP="00FD0346">
            <w:pPr>
              <w:spacing w:line="360" w:lineRule="auto"/>
              <w:rPr>
                <w:rFonts w:ascii="Times New Roman" w:hAnsi="Times New Roman" w:cs="Times New Roman"/>
                <w:sz w:val="24"/>
                <w:szCs w:val="24"/>
              </w:rPr>
            </w:pPr>
          </w:p>
        </w:tc>
        <w:tc>
          <w:tcPr>
            <w:tcW w:w="1134" w:type="dxa"/>
            <w:vMerge/>
          </w:tcPr>
          <w:p w14:paraId="6F65A6BA" w14:textId="77777777" w:rsidR="008939C1" w:rsidRPr="003D5EC5" w:rsidRDefault="008939C1" w:rsidP="00FD0346">
            <w:pPr>
              <w:spacing w:line="360" w:lineRule="auto"/>
              <w:rPr>
                <w:rFonts w:ascii="Times New Roman" w:hAnsi="Times New Roman" w:cs="Times New Roman"/>
                <w:sz w:val="24"/>
                <w:szCs w:val="24"/>
              </w:rPr>
            </w:pPr>
          </w:p>
        </w:tc>
        <w:tc>
          <w:tcPr>
            <w:tcW w:w="1276" w:type="dxa"/>
            <w:vMerge/>
          </w:tcPr>
          <w:p w14:paraId="29BA2A67" w14:textId="77777777" w:rsidR="008939C1" w:rsidRPr="003D5EC5" w:rsidRDefault="008939C1" w:rsidP="00FD0346">
            <w:pPr>
              <w:spacing w:line="360" w:lineRule="auto"/>
              <w:rPr>
                <w:rFonts w:ascii="Times New Roman" w:hAnsi="Times New Roman" w:cs="Times New Roman"/>
                <w:sz w:val="24"/>
                <w:szCs w:val="24"/>
              </w:rPr>
            </w:pPr>
          </w:p>
        </w:tc>
        <w:tc>
          <w:tcPr>
            <w:tcW w:w="1275" w:type="dxa"/>
            <w:vMerge/>
          </w:tcPr>
          <w:p w14:paraId="65F97C92" w14:textId="77777777" w:rsidR="008939C1" w:rsidRPr="003D5EC5" w:rsidRDefault="008939C1" w:rsidP="00FD0346">
            <w:pPr>
              <w:spacing w:line="360" w:lineRule="auto"/>
              <w:rPr>
                <w:rFonts w:ascii="Times New Roman" w:hAnsi="Times New Roman" w:cs="Times New Roman"/>
                <w:sz w:val="24"/>
                <w:szCs w:val="24"/>
              </w:rPr>
            </w:pPr>
          </w:p>
        </w:tc>
        <w:tc>
          <w:tcPr>
            <w:tcW w:w="1134" w:type="dxa"/>
            <w:vMerge/>
          </w:tcPr>
          <w:p w14:paraId="2F2CCDFF" w14:textId="77777777" w:rsidR="008939C1" w:rsidRPr="003D5EC5" w:rsidRDefault="008939C1" w:rsidP="00FD0346">
            <w:pPr>
              <w:spacing w:line="360" w:lineRule="auto"/>
              <w:rPr>
                <w:rFonts w:ascii="Times New Roman" w:hAnsi="Times New Roman" w:cs="Times New Roman"/>
                <w:sz w:val="24"/>
                <w:szCs w:val="24"/>
              </w:rPr>
            </w:pPr>
          </w:p>
        </w:tc>
        <w:tc>
          <w:tcPr>
            <w:tcW w:w="1276" w:type="dxa"/>
            <w:vMerge/>
          </w:tcPr>
          <w:p w14:paraId="64E78B1F" w14:textId="77777777" w:rsidR="008939C1" w:rsidRPr="003D5EC5" w:rsidRDefault="008939C1" w:rsidP="00FD0346">
            <w:pPr>
              <w:spacing w:line="360" w:lineRule="auto"/>
              <w:rPr>
                <w:rFonts w:ascii="Times New Roman" w:hAnsi="Times New Roman" w:cs="Times New Roman"/>
                <w:sz w:val="24"/>
                <w:szCs w:val="24"/>
              </w:rPr>
            </w:pPr>
          </w:p>
        </w:tc>
      </w:tr>
      <w:tr w:rsidR="008939C1" w:rsidRPr="003D5EC5" w14:paraId="622E3316" w14:textId="77777777" w:rsidTr="00FD0346">
        <w:trPr>
          <w:trHeight w:val="1393"/>
        </w:trPr>
        <w:tc>
          <w:tcPr>
            <w:tcW w:w="675" w:type="dxa"/>
          </w:tcPr>
          <w:p w14:paraId="6E31A941" w14:textId="77777777" w:rsidR="008939C1" w:rsidRPr="003D5EC5" w:rsidRDefault="008939C1" w:rsidP="00FD0346">
            <w:pPr>
              <w:spacing w:line="360" w:lineRule="auto"/>
              <w:rPr>
                <w:rFonts w:ascii="Times New Roman" w:hAnsi="Times New Roman" w:cs="Times New Roman"/>
                <w:sz w:val="24"/>
                <w:szCs w:val="24"/>
              </w:rPr>
            </w:pPr>
            <w:r w:rsidRPr="003D5EC5">
              <w:rPr>
                <w:rFonts w:ascii="Times New Roman" w:hAnsi="Times New Roman" w:cs="Times New Roman"/>
                <w:sz w:val="24"/>
                <w:szCs w:val="24"/>
              </w:rPr>
              <w:t>1</w:t>
            </w:r>
          </w:p>
        </w:tc>
        <w:tc>
          <w:tcPr>
            <w:tcW w:w="2127" w:type="dxa"/>
          </w:tcPr>
          <w:p w14:paraId="02371F73" w14:textId="77777777" w:rsidR="008939C1" w:rsidRPr="003D5EC5" w:rsidRDefault="008939C1" w:rsidP="00FD0346">
            <w:pPr>
              <w:spacing w:line="360" w:lineRule="auto"/>
              <w:rPr>
                <w:rFonts w:ascii="Times New Roman" w:hAnsi="Times New Roman" w:cs="Times New Roman"/>
                <w:sz w:val="24"/>
                <w:szCs w:val="24"/>
              </w:rPr>
            </w:pPr>
            <w:r w:rsidRPr="003D5EC5">
              <w:rPr>
                <w:rFonts w:ascii="Times New Roman" w:hAnsi="Times New Roman" w:cs="Times New Roman"/>
                <w:noProof/>
                <w:sz w:val="24"/>
                <w:szCs w:val="24"/>
              </w:rPr>
              <w:drawing>
                <wp:inline distT="0" distB="0" distL="0" distR="0" wp14:anchorId="6B8E0F22" wp14:editId="43E7748D">
                  <wp:extent cx="872220" cy="793750"/>
                  <wp:effectExtent l="0" t="0" r="4445" b="6350"/>
                  <wp:docPr id="129369580" name="Picture 20" descr="A black and white image of a molecule&#10;&#10;Description automatically generated">
                    <a:extLst xmlns:a="http://schemas.openxmlformats.org/drawingml/2006/main">
                      <a:ext uri="{FF2B5EF4-FFF2-40B4-BE49-F238E27FC236}">
                        <a16:creationId xmlns:a16="http://schemas.microsoft.com/office/drawing/2014/main" id="{67827D94-420F-4F11-BEB7-E906E2A800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A black and white image of a molecule&#10;&#10;Description automatically generated">
                            <a:extLst>
                              <a:ext uri="{FF2B5EF4-FFF2-40B4-BE49-F238E27FC236}">
                                <a16:creationId xmlns:a16="http://schemas.microsoft.com/office/drawing/2014/main" id="{67827D94-420F-4F11-BEB7-E906E2A800EE}"/>
                              </a:ext>
                            </a:extLst>
                          </pic:cNvPr>
                          <pic:cNvPicPr>
                            <a:picLocks noChangeAspect="1"/>
                          </pic:cNvPicPr>
                        </pic:nvPicPr>
                        <pic:blipFill>
                          <a:blip r:embed="rId26" cstate="print">
                            <a:grayscl/>
                            <a:extLst>
                              <a:ext uri="{BEBA8EAE-BF5A-486C-A8C5-ECC9F3942E4B}">
                                <a14:imgProps xmlns:a14="http://schemas.microsoft.com/office/drawing/2010/main">
                                  <a14:imgLayer r:embed="rId2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887530" cy="807683"/>
                          </a:xfrm>
                          <a:prstGeom prst="rect">
                            <a:avLst/>
                          </a:prstGeom>
                        </pic:spPr>
                      </pic:pic>
                    </a:graphicData>
                  </a:graphic>
                </wp:inline>
              </w:drawing>
            </w:r>
          </w:p>
        </w:tc>
        <w:tc>
          <w:tcPr>
            <w:tcW w:w="1876" w:type="dxa"/>
            <w:vAlign w:val="center"/>
          </w:tcPr>
          <w:p w14:paraId="17BE2392" w14:textId="77777777" w:rsidR="008939C1" w:rsidRPr="003D5EC5" w:rsidRDefault="008939C1" w:rsidP="00FD0346">
            <w:pPr>
              <w:spacing w:line="360" w:lineRule="auto"/>
              <w:rPr>
                <w:rFonts w:ascii="Times New Roman" w:hAnsi="Times New Roman" w:cs="Times New Roman"/>
                <w:sz w:val="24"/>
                <w:szCs w:val="24"/>
              </w:rPr>
            </w:pPr>
            <w:proofErr w:type="spellStart"/>
            <w:r w:rsidRPr="003D5EC5">
              <w:rPr>
                <w:rFonts w:ascii="Times New Roman" w:hAnsi="Times New Roman" w:cs="Times New Roman"/>
                <w:sz w:val="24"/>
                <w:szCs w:val="24"/>
              </w:rPr>
              <w:t>Hyrtiosin</w:t>
            </w:r>
            <w:proofErr w:type="spellEnd"/>
            <w:r w:rsidRPr="003D5EC5">
              <w:rPr>
                <w:rFonts w:ascii="Times New Roman" w:hAnsi="Times New Roman" w:cs="Times New Roman"/>
                <w:sz w:val="24"/>
                <w:szCs w:val="24"/>
              </w:rPr>
              <w:t xml:space="preserve"> E</w:t>
            </w:r>
          </w:p>
        </w:tc>
        <w:tc>
          <w:tcPr>
            <w:tcW w:w="851" w:type="dxa"/>
            <w:vAlign w:val="center"/>
          </w:tcPr>
          <w:p w14:paraId="746752A2" w14:textId="77777777" w:rsidR="008939C1" w:rsidRPr="003D5EC5" w:rsidRDefault="008939C1" w:rsidP="00FD0346">
            <w:pPr>
              <w:spacing w:line="360" w:lineRule="auto"/>
              <w:jc w:val="center"/>
              <w:rPr>
                <w:rFonts w:ascii="Times New Roman" w:hAnsi="Times New Roman" w:cs="Times New Roman"/>
                <w:sz w:val="24"/>
                <w:szCs w:val="24"/>
              </w:rPr>
            </w:pPr>
            <w:r w:rsidRPr="003D5EC5">
              <w:rPr>
                <w:rFonts w:ascii="Times New Roman" w:hAnsi="Times New Roman" w:cs="Times New Roman"/>
                <w:sz w:val="24"/>
                <w:szCs w:val="24"/>
              </w:rPr>
              <w:t>7.79</w:t>
            </w:r>
          </w:p>
        </w:tc>
        <w:tc>
          <w:tcPr>
            <w:tcW w:w="1134" w:type="dxa"/>
            <w:vAlign w:val="center"/>
          </w:tcPr>
          <w:p w14:paraId="3ADA0358" w14:textId="77777777" w:rsidR="008939C1" w:rsidRPr="003D5EC5" w:rsidRDefault="008939C1" w:rsidP="00FD0346">
            <w:pPr>
              <w:spacing w:line="360" w:lineRule="auto"/>
              <w:jc w:val="center"/>
              <w:rPr>
                <w:rFonts w:ascii="Times New Roman" w:hAnsi="Times New Roman" w:cs="Times New Roman"/>
                <w:sz w:val="24"/>
                <w:szCs w:val="24"/>
              </w:rPr>
            </w:pPr>
            <w:r w:rsidRPr="003D5EC5">
              <w:rPr>
                <w:rFonts w:ascii="Times New Roman" w:hAnsi="Times New Roman" w:cs="Times New Roman"/>
                <w:sz w:val="24"/>
                <w:szCs w:val="24"/>
              </w:rPr>
              <w:t>C</w:t>
            </w:r>
            <w:r w:rsidRPr="003D5EC5">
              <w:rPr>
                <w:rFonts w:ascii="Times New Roman" w:hAnsi="Times New Roman" w:cs="Times New Roman"/>
                <w:sz w:val="24"/>
                <w:szCs w:val="24"/>
                <w:vertAlign w:val="subscript"/>
              </w:rPr>
              <w:t>29</w:t>
            </w:r>
            <w:r w:rsidRPr="003D5EC5">
              <w:rPr>
                <w:rFonts w:ascii="Times New Roman" w:hAnsi="Times New Roman" w:cs="Times New Roman"/>
                <w:sz w:val="24"/>
                <w:szCs w:val="24"/>
              </w:rPr>
              <w:t>H</w:t>
            </w:r>
            <w:r w:rsidRPr="003D5EC5">
              <w:rPr>
                <w:rFonts w:ascii="Times New Roman" w:hAnsi="Times New Roman" w:cs="Times New Roman"/>
                <w:sz w:val="24"/>
                <w:szCs w:val="24"/>
                <w:vertAlign w:val="subscript"/>
              </w:rPr>
              <w:t>44</w:t>
            </w:r>
            <w:r w:rsidRPr="003D5EC5">
              <w:rPr>
                <w:rFonts w:ascii="Times New Roman" w:hAnsi="Times New Roman" w:cs="Times New Roman"/>
                <w:sz w:val="24"/>
                <w:szCs w:val="24"/>
              </w:rPr>
              <w:t>O</w:t>
            </w:r>
            <w:r w:rsidRPr="003D5EC5">
              <w:rPr>
                <w:rFonts w:ascii="Times New Roman" w:hAnsi="Times New Roman" w:cs="Times New Roman"/>
                <w:sz w:val="24"/>
                <w:szCs w:val="24"/>
                <w:vertAlign w:val="subscript"/>
              </w:rPr>
              <w:t>5</w:t>
            </w:r>
          </w:p>
        </w:tc>
        <w:tc>
          <w:tcPr>
            <w:tcW w:w="1276" w:type="dxa"/>
            <w:vAlign w:val="center"/>
          </w:tcPr>
          <w:p w14:paraId="58BF0F6C" w14:textId="77777777" w:rsidR="008939C1" w:rsidRPr="003D5EC5" w:rsidRDefault="008939C1" w:rsidP="00FD0346">
            <w:pPr>
              <w:spacing w:line="360" w:lineRule="auto"/>
              <w:jc w:val="center"/>
              <w:rPr>
                <w:rFonts w:ascii="Times New Roman" w:hAnsi="Times New Roman" w:cs="Times New Roman"/>
                <w:sz w:val="24"/>
                <w:szCs w:val="24"/>
              </w:rPr>
            </w:pPr>
            <w:r w:rsidRPr="003D5EC5">
              <w:rPr>
                <w:rFonts w:ascii="Times New Roman" w:hAnsi="Times New Roman" w:cs="Times New Roman"/>
                <w:sz w:val="24"/>
                <w:szCs w:val="24"/>
              </w:rPr>
              <w:t>472.31887</w:t>
            </w:r>
          </w:p>
        </w:tc>
        <w:tc>
          <w:tcPr>
            <w:tcW w:w="1275" w:type="dxa"/>
            <w:vAlign w:val="center"/>
          </w:tcPr>
          <w:p w14:paraId="34BF94E0" w14:textId="77777777" w:rsidR="008939C1" w:rsidRPr="003D5EC5" w:rsidRDefault="008939C1" w:rsidP="00FD0346">
            <w:pPr>
              <w:spacing w:line="360" w:lineRule="auto"/>
              <w:jc w:val="center"/>
              <w:rPr>
                <w:rFonts w:ascii="Times New Roman" w:hAnsi="Times New Roman" w:cs="Times New Roman"/>
                <w:sz w:val="24"/>
                <w:szCs w:val="24"/>
              </w:rPr>
            </w:pPr>
            <w:r w:rsidRPr="003D5EC5">
              <w:rPr>
                <w:rFonts w:ascii="Times New Roman" w:hAnsi="Times New Roman" w:cs="Times New Roman"/>
                <w:sz w:val="24"/>
                <w:szCs w:val="24"/>
              </w:rPr>
              <w:t>473.3277</w:t>
            </w:r>
          </w:p>
        </w:tc>
        <w:tc>
          <w:tcPr>
            <w:tcW w:w="1134" w:type="dxa"/>
            <w:vAlign w:val="center"/>
          </w:tcPr>
          <w:p w14:paraId="34BF2BC5" w14:textId="77777777" w:rsidR="008939C1" w:rsidRPr="003D5EC5" w:rsidRDefault="008939C1" w:rsidP="00FD0346">
            <w:pPr>
              <w:spacing w:line="360" w:lineRule="auto"/>
              <w:jc w:val="center"/>
              <w:rPr>
                <w:rFonts w:ascii="Times New Roman" w:hAnsi="Times New Roman" w:cs="Times New Roman"/>
                <w:sz w:val="24"/>
                <w:szCs w:val="24"/>
              </w:rPr>
            </w:pPr>
            <w:r w:rsidRPr="003D5EC5">
              <w:rPr>
                <w:rFonts w:ascii="Times New Roman" w:hAnsi="Times New Roman" w:cs="Times New Roman"/>
                <w:sz w:val="24"/>
                <w:szCs w:val="24"/>
              </w:rPr>
              <w:t>H</w:t>
            </w:r>
            <w:r w:rsidRPr="00B96C11">
              <w:rPr>
                <w:rFonts w:ascii="Times New Roman" w:hAnsi="Times New Roman" w:cs="Times New Roman"/>
                <w:sz w:val="24"/>
                <w:szCs w:val="24"/>
                <w:vertAlign w:val="superscript"/>
              </w:rPr>
              <w:t>+</w:t>
            </w:r>
          </w:p>
        </w:tc>
        <w:tc>
          <w:tcPr>
            <w:tcW w:w="1276" w:type="dxa"/>
            <w:vAlign w:val="center"/>
          </w:tcPr>
          <w:p w14:paraId="24FEE89A" w14:textId="77777777" w:rsidR="008939C1" w:rsidRPr="003D5EC5" w:rsidRDefault="008939C1" w:rsidP="00FD0346">
            <w:pPr>
              <w:spacing w:line="360" w:lineRule="auto"/>
              <w:jc w:val="center"/>
              <w:rPr>
                <w:rFonts w:ascii="Times New Roman" w:hAnsi="Times New Roman" w:cs="Times New Roman"/>
                <w:sz w:val="24"/>
                <w:szCs w:val="24"/>
              </w:rPr>
            </w:pPr>
            <w:r w:rsidRPr="003D5EC5">
              <w:rPr>
                <w:rFonts w:ascii="Times New Roman" w:hAnsi="Times New Roman" w:cs="Times New Roman"/>
                <w:sz w:val="24"/>
                <w:szCs w:val="24"/>
              </w:rPr>
              <w:t>-1.482</w:t>
            </w:r>
          </w:p>
        </w:tc>
      </w:tr>
      <w:tr w:rsidR="008939C1" w:rsidRPr="003D5EC5" w14:paraId="667631F2" w14:textId="77777777" w:rsidTr="00FD0346">
        <w:trPr>
          <w:trHeight w:val="1085"/>
        </w:trPr>
        <w:tc>
          <w:tcPr>
            <w:tcW w:w="675" w:type="dxa"/>
          </w:tcPr>
          <w:p w14:paraId="216AB659" w14:textId="77777777" w:rsidR="008939C1" w:rsidRPr="003D5EC5" w:rsidRDefault="008939C1" w:rsidP="00FD0346">
            <w:pPr>
              <w:spacing w:line="360" w:lineRule="auto"/>
              <w:rPr>
                <w:rFonts w:ascii="Times New Roman" w:hAnsi="Times New Roman" w:cs="Times New Roman"/>
                <w:sz w:val="24"/>
                <w:szCs w:val="24"/>
              </w:rPr>
            </w:pPr>
            <w:r w:rsidRPr="003D5EC5">
              <w:rPr>
                <w:rFonts w:ascii="Times New Roman" w:hAnsi="Times New Roman" w:cs="Times New Roman"/>
                <w:sz w:val="24"/>
                <w:szCs w:val="24"/>
              </w:rPr>
              <w:t>2</w:t>
            </w:r>
          </w:p>
        </w:tc>
        <w:tc>
          <w:tcPr>
            <w:tcW w:w="2127" w:type="dxa"/>
          </w:tcPr>
          <w:p w14:paraId="15E248A1" w14:textId="77777777" w:rsidR="008939C1" w:rsidRPr="003D5EC5" w:rsidRDefault="008939C1" w:rsidP="00FD0346">
            <w:pPr>
              <w:spacing w:line="360" w:lineRule="auto"/>
              <w:rPr>
                <w:rFonts w:ascii="Times New Roman" w:hAnsi="Times New Roman" w:cs="Times New Roman"/>
                <w:sz w:val="24"/>
                <w:szCs w:val="24"/>
              </w:rPr>
            </w:pPr>
            <w:r w:rsidRPr="003D5EC5">
              <w:rPr>
                <w:rFonts w:ascii="Times New Roman" w:hAnsi="Times New Roman" w:cs="Times New Roman"/>
                <w:noProof/>
                <w:sz w:val="24"/>
                <w:szCs w:val="24"/>
              </w:rPr>
              <w:drawing>
                <wp:inline distT="0" distB="0" distL="0" distR="0" wp14:anchorId="216F1FF7" wp14:editId="3F29F8EF">
                  <wp:extent cx="1130430" cy="774700"/>
                  <wp:effectExtent l="0" t="0" r="0" b="6350"/>
                  <wp:docPr id="1698256270" name="Picture 15" descr="A structure of a molecule&#10;&#10;Description automatically generated">
                    <a:extLst xmlns:a="http://schemas.openxmlformats.org/drawingml/2006/main">
                      <a:ext uri="{FF2B5EF4-FFF2-40B4-BE49-F238E27FC236}">
                        <a16:creationId xmlns:a16="http://schemas.microsoft.com/office/drawing/2014/main" id="{81DEB932-B6A4-5A78-9C8F-72BEC0E3BD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A structure of a molecule&#10;&#10;Description automatically generated">
                            <a:extLst>
                              <a:ext uri="{FF2B5EF4-FFF2-40B4-BE49-F238E27FC236}">
                                <a16:creationId xmlns:a16="http://schemas.microsoft.com/office/drawing/2014/main" id="{81DEB932-B6A4-5A78-9C8F-72BEC0E3BD56}"/>
                              </a:ext>
                            </a:extLst>
                          </pic:cNvPr>
                          <pic:cNvPicPr>
                            <a:picLocks noChangeAspect="1"/>
                          </pic:cNvPicPr>
                        </pic:nvPicPr>
                        <pic:blipFill>
                          <a:blip r:embed="rId28" cstate="print">
                            <a:grayscl/>
                            <a:extLst>
                              <a:ext uri="{BEBA8EAE-BF5A-486C-A8C5-ECC9F3942E4B}">
                                <a14:imgProps xmlns:a14="http://schemas.microsoft.com/office/drawing/2010/main">
                                  <a14:imgLayer r:embed="rId2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133975" cy="777130"/>
                          </a:xfrm>
                          <a:prstGeom prst="rect">
                            <a:avLst/>
                          </a:prstGeom>
                        </pic:spPr>
                      </pic:pic>
                    </a:graphicData>
                  </a:graphic>
                </wp:inline>
              </w:drawing>
            </w:r>
          </w:p>
        </w:tc>
        <w:tc>
          <w:tcPr>
            <w:tcW w:w="1876" w:type="dxa"/>
            <w:vAlign w:val="center"/>
          </w:tcPr>
          <w:p w14:paraId="2509093A" w14:textId="77777777" w:rsidR="008939C1" w:rsidRPr="003D5EC5" w:rsidRDefault="008939C1" w:rsidP="00FD0346">
            <w:pPr>
              <w:spacing w:line="360" w:lineRule="auto"/>
              <w:rPr>
                <w:rFonts w:ascii="Times New Roman" w:hAnsi="Times New Roman" w:cs="Times New Roman"/>
                <w:sz w:val="24"/>
                <w:szCs w:val="24"/>
              </w:rPr>
            </w:pPr>
            <w:proofErr w:type="spellStart"/>
            <w:r w:rsidRPr="003D5EC5">
              <w:rPr>
                <w:rFonts w:ascii="Times New Roman" w:hAnsi="Times New Roman" w:cs="Times New Roman"/>
                <w:sz w:val="24"/>
                <w:szCs w:val="24"/>
              </w:rPr>
              <w:t>Contignasterol</w:t>
            </w:r>
            <w:proofErr w:type="spellEnd"/>
          </w:p>
          <w:p w14:paraId="66B3CD82" w14:textId="77777777" w:rsidR="008939C1" w:rsidRPr="003D5EC5" w:rsidRDefault="008939C1" w:rsidP="00FD0346">
            <w:pPr>
              <w:spacing w:line="360" w:lineRule="auto"/>
              <w:rPr>
                <w:rFonts w:ascii="Times New Roman" w:hAnsi="Times New Roman" w:cs="Times New Roman"/>
                <w:sz w:val="24"/>
                <w:szCs w:val="24"/>
              </w:rPr>
            </w:pPr>
          </w:p>
        </w:tc>
        <w:tc>
          <w:tcPr>
            <w:tcW w:w="851" w:type="dxa"/>
            <w:vAlign w:val="center"/>
          </w:tcPr>
          <w:p w14:paraId="1ADFF375" w14:textId="77777777" w:rsidR="008939C1" w:rsidRPr="003D5EC5" w:rsidRDefault="008939C1" w:rsidP="00FD0346">
            <w:pPr>
              <w:spacing w:line="360" w:lineRule="auto"/>
              <w:jc w:val="center"/>
              <w:rPr>
                <w:rFonts w:ascii="Times New Roman" w:hAnsi="Times New Roman" w:cs="Times New Roman"/>
                <w:sz w:val="24"/>
                <w:szCs w:val="24"/>
              </w:rPr>
            </w:pPr>
            <w:r w:rsidRPr="003D5EC5">
              <w:rPr>
                <w:rFonts w:ascii="Times New Roman" w:hAnsi="Times New Roman" w:cs="Times New Roman"/>
                <w:sz w:val="24"/>
                <w:szCs w:val="24"/>
              </w:rPr>
              <w:t>7.61</w:t>
            </w:r>
          </w:p>
          <w:p w14:paraId="1C8B9351" w14:textId="77777777" w:rsidR="008939C1" w:rsidRPr="003D5EC5" w:rsidRDefault="008939C1" w:rsidP="00FD0346">
            <w:pPr>
              <w:spacing w:line="360" w:lineRule="auto"/>
              <w:jc w:val="center"/>
              <w:rPr>
                <w:rFonts w:ascii="Times New Roman" w:hAnsi="Times New Roman" w:cs="Times New Roman"/>
                <w:sz w:val="24"/>
                <w:szCs w:val="24"/>
              </w:rPr>
            </w:pPr>
          </w:p>
        </w:tc>
        <w:tc>
          <w:tcPr>
            <w:tcW w:w="1134" w:type="dxa"/>
            <w:vAlign w:val="center"/>
          </w:tcPr>
          <w:p w14:paraId="319F4CAA" w14:textId="77777777" w:rsidR="008939C1" w:rsidRPr="003D5EC5" w:rsidRDefault="008939C1" w:rsidP="00FD0346">
            <w:pPr>
              <w:spacing w:line="360" w:lineRule="auto"/>
              <w:jc w:val="center"/>
              <w:rPr>
                <w:rFonts w:ascii="Times New Roman" w:hAnsi="Times New Roman" w:cs="Times New Roman"/>
                <w:sz w:val="24"/>
                <w:szCs w:val="24"/>
              </w:rPr>
            </w:pPr>
            <w:r w:rsidRPr="003D5EC5">
              <w:rPr>
                <w:rFonts w:ascii="Times New Roman" w:hAnsi="Times New Roman" w:cs="Times New Roman"/>
                <w:sz w:val="24"/>
                <w:szCs w:val="24"/>
              </w:rPr>
              <w:t>C</w:t>
            </w:r>
            <w:r w:rsidRPr="003D5EC5">
              <w:rPr>
                <w:rFonts w:ascii="Times New Roman" w:hAnsi="Times New Roman" w:cs="Times New Roman"/>
                <w:sz w:val="24"/>
                <w:szCs w:val="24"/>
                <w:vertAlign w:val="subscript"/>
              </w:rPr>
              <w:t>29</w:t>
            </w:r>
            <w:r w:rsidRPr="003D5EC5">
              <w:rPr>
                <w:rFonts w:ascii="Times New Roman" w:hAnsi="Times New Roman" w:cs="Times New Roman"/>
                <w:sz w:val="24"/>
                <w:szCs w:val="24"/>
              </w:rPr>
              <w:t>H</w:t>
            </w:r>
            <w:r w:rsidRPr="003D5EC5">
              <w:rPr>
                <w:rFonts w:ascii="Times New Roman" w:hAnsi="Times New Roman" w:cs="Times New Roman"/>
                <w:sz w:val="24"/>
                <w:szCs w:val="24"/>
                <w:vertAlign w:val="subscript"/>
              </w:rPr>
              <w:t>48</w:t>
            </w:r>
            <w:r w:rsidRPr="003D5EC5">
              <w:rPr>
                <w:rFonts w:ascii="Times New Roman" w:hAnsi="Times New Roman" w:cs="Times New Roman"/>
                <w:sz w:val="24"/>
                <w:szCs w:val="24"/>
              </w:rPr>
              <w:t>O</w:t>
            </w:r>
            <w:r w:rsidRPr="003D5EC5">
              <w:rPr>
                <w:rFonts w:ascii="Times New Roman" w:hAnsi="Times New Roman" w:cs="Times New Roman"/>
                <w:sz w:val="24"/>
                <w:szCs w:val="24"/>
                <w:vertAlign w:val="subscript"/>
              </w:rPr>
              <w:t>7</w:t>
            </w:r>
          </w:p>
          <w:p w14:paraId="474CDF1D" w14:textId="77777777" w:rsidR="008939C1" w:rsidRPr="003D5EC5" w:rsidRDefault="008939C1" w:rsidP="00FD0346">
            <w:pPr>
              <w:spacing w:line="360" w:lineRule="auto"/>
              <w:jc w:val="center"/>
              <w:rPr>
                <w:rFonts w:ascii="Times New Roman" w:hAnsi="Times New Roman" w:cs="Times New Roman"/>
                <w:sz w:val="24"/>
                <w:szCs w:val="24"/>
              </w:rPr>
            </w:pPr>
          </w:p>
        </w:tc>
        <w:tc>
          <w:tcPr>
            <w:tcW w:w="1276" w:type="dxa"/>
            <w:vAlign w:val="center"/>
          </w:tcPr>
          <w:p w14:paraId="6B182EB4" w14:textId="77777777" w:rsidR="008939C1" w:rsidRPr="003D5EC5" w:rsidRDefault="008939C1" w:rsidP="00FD0346">
            <w:pPr>
              <w:spacing w:line="360" w:lineRule="auto"/>
              <w:jc w:val="center"/>
              <w:rPr>
                <w:rFonts w:ascii="Times New Roman" w:hAnsi="Times New Roman" w:cs="Times New Roman"/>
                <w:sz w:val="24"/>
                <w:szCs w:val="24"/>
              </w:rPr>
            </w:pPr>
            <w:r w:rsidRPr="003D5EC5">
              <w:rPr>
                <w:rFonts w:ascii="Times New Roman" w:hAnsi="Times New Roman" w:cs="Times New Roman"/>
                <w:sz w:val="24"/>
                <w:szCs w:val="24"/>
              </w:rPr>
              <w:t>508.34</w:t>
            </w:r>
          </w:p>
          <w:p w14:paraId="19C4A10F" w14:textId="77777777" w:rsidR="008939C1" w:rsidRPr="003D5EC5" w:rsidRDefault="008939C1" w:rsidP="00FD0346">
            <w:pPr>
              <w:spacing w:line="360" w:lineRule="auto"/>
              <w:jc w:val="center"/>
              <w:rPr>
                <w:rFonts w:ascii="Times New Roman" w:hAnsi="Times New Roman" w:cs="Times New Roman"/>
                <w:sz w:val="24"/>
                <w:szCs w:val="24"/>
              </w:rPr>
            </w:pPr>
          </w:p>
        </w:tc>
        <w:tc>
          <w:tcPr>
            <w:tcW w:w="1275" w:type="dxa"/>
            <w:vAlign w:val="center"/>
          </w:tcPr>
          <w:p w14:paraId="2763850E" w14:textId="77777777" w:rsidR="008939C1" w:rsidRPr="003D5EC5" w:rsidRDefault="008939C1" w:rsidP="00FD0346">
            <w:pPr>
              <w:spacing w:line="360" w:lineRule="auto"/>
              <w:jc w:val="center"/>
              <w:rPr>
                <w:rFonts w:ascii="Times New Roman" w:hAnsi="Times New Roman" w:cs="Times New Roman"/>
                <w:sz w:val="24"/>
                <w:szCs w:val="24"/>
              </w:rPr>
            </w:pPr>
            <w:r w:rsidRPr="003D5EC5">
              <w:rPr>
                <w:rFonts w:ascii="Times New Roman" w:hAnsi="Times New Roman" w:cs="Times New Roman"/>
                <w:sz w:val="24"/>
                <w:szCs w:val="24"/>
              </w:rPr>
              <w:t>531.3302</w:t>
            </w:r>
          </w:p>
          <w:p w14:paraId="2FF4444D" w14:textId="77777777" w:rsidR="008939C1" w:rsidRPr="003D5EC5" w:rsidRDefault="008939C1" w:rsidP="00FD0346">
            <w:pPr>
              <w:spacing w:line="360" w:lineRule="auto"/>
              <w:jc w:val="center"/>
              <w:rPr>
                <w:rFonts w:ascii="Times New Roman" w:hAnsi="Times New Roman" w:cs="Times New Roman"/>
                <w:sz w:val="24"/>
                <w:szCs w:val="24"/>
              </w:rPr>
            </w:pPr>
          </w:p>
        </w:tc>
        <w:tc>
          <w:tcPr>
            <w:tcW w:w="1134" w:type="dxa"/>
            <w:vAlign w:val="center"/>
          </w:tcPr>
          <w:p w14:paraId="48ED0C1F" w14:textId="77777777" w:rsidR="008939C1" w:rsidRPr="003D5EC5" w:rsidRDefault="008939C1" w:rsidP="00FD0346">
            <w:pPr>
              <w:spacing w:line="360" w:lineRule="auto"/>
              <w:jc w:val="center"/>
              <w:rPr>
                <w:rFonts w:ascii="Times New Roman" w:hAnsi="Times New Roman" w:cs="Times New Roman"/>
                <w:sz w:val="24"/>
                <w:szCs w:val="24"/>
              </w:rPr>
            </w:pPr>
            <w:r w:rsidRPr="003D5EC5">
              <w:rPr>
                <w:rFonts w:ascii="Times New Roman" w:hAnsi="Times New Roman" w:cs="Times New Roman"/>
                <w:sz w:val="24"/>
                <w:szCs w:val="24"/>
              </w:rPr>
              <w:t>Na</w:t>
            </w:r>
            <w:r w:rsidRPr="00B96C11">
              <w:rPr>
                <w:rFonts w:ascii="Times New Roman" w:hAnsi="Times New Roman" w:cs="Times New Roman"/>
                <w:sz w:val="24"/>
                <w:szCs w:val="24"/>
                <w:vertAlign w:val="superscript"/>
              </w:rPr>
              <w:t>+</w:t>
            </w:r>
          </w:p>
          <w:p w14:paraId="48F6EC69" w14:textId="77777777" w:rsidR="008939C1" w:rsidRPr="003D5EC5" w:rsidRDefault="008939C1" w:rsidP="00FD0346">
            <w:pPr>
              <w:spacing w:line="360" w:lineRule="auto"/>
              <w:jc w:val="center"/>
              <w:rPr>
                <w:rFonts w:ascii="Times New Roman" w:hAnsi="Times New Roman" w:cs="Times New Roman"/>
                <w:sz w:val="24"/>
                <w:szCs w:val="24"/>
              </w:rPr>
            </w:pPr>
          </w:p>
        </w:tc>
        <w:tc>
          <w:tcPr>
            <w:tcW w:w="1276" w:type="dxa"/>
            <w:vAlign w:val="center"/>
          </w:tcPr>
          <w:p w14:paraId="43D8483E" w14:textId="77777777" w:rsidR="008939C1" w:rsidRPr="003D5EC5" w:rsidRDefault="008939C1" w:rsidP="00FD0346">
            <w:pPr>
              <w:spacing w:line="360" w:lineRule="auto"/>
              <w:jc w:val="center"/>
              <w:rPr>
                <w:rFonts w:ascii="Times New Roman" w:hAnsi="Times New Roman" w:cs="Times New Roman"/>
                <w:sz w:val="24"/>
                <w:szCs w:val="24"/>
              </w:rPr>
            </w:pPr>
            <w:r w:rsidRPr="003D5EC5">
              <w:rPr>
                <w:rFonts w:ascii="Times New Roman" w:hAnsi="Times New Roman" w:cs="Times New Roman"/>
                <w:sz w:val="24"/>
                <w:szCs w:val="24"/>
              </w:rPr>
              <w:t>-0.7869</w:t>
            </w:r>
          </w:p>
          <w:p w14:paraId="5B585308" w14:textId="77777777" w:rsidR="008939C1" w:rsidRPr="003D5EC5" w:rsidRDefault="008939C1" w:rsidP="00FD0346">
            <w:pPr>
              <w:spacing w:line="360" w:lineRule="auto"/>
              <w:jc w:val="center"/>
              <w:rPr>
                <w:rFonts w:ascii="Times New Roman" w:hAnsi="Times New Roman" w:cs="Times New Roman"/>
                <w:sz w:val="24"/>
                <w:szCs w:val="24"/>
              </w:rPr>
            </w:pPr>
          </w:p>
        </w:tc>
      </w:tr>
      <w:tr w:rsidR="008939C1" w:rsidRPr="003D5EC5" w14:paraId="2BA9CF31" w14:textId="77777777" w:rsidTr="00FD0346">
        <w:trPr>
          <w:trHeight w:val="1257"/>
        </w:trPr>
        <w:tc>
          <w:tcPr>
            <w:tcW w:w="675" w:type="dxa"/>
          </w:tcPr>
          <w:p w14:paraId="5F66FB29" w14:textId="77777777" w:rsidR="008939C1" w:rsidRPr="003D5EC5" w:rsidRDefault="008939C1" w:rsidP="00FD0346">
            <w:pPr>
              <w:spacing w:line="360" w:lineRule="auto"/>
              <w:rPr>
                <w:rFonts w:ascii="Times New Roman" w:hAnsi="Times New Roman" w:cs="Times New Roman"/>
                <w:sz w:val="24"/>
                <w:szCs w:val="24"/>
              </w:rPr>
            </w:pPr>
            <w:r w:rsidRPr="003D5EC5">
              <w:rPr>
                <w:rFonts w:ascii="Times New Roman" w:hAnsi="Times New Roman" w:cs="Times New Roman"/>
                <w:sz w:val="24"/>
                <w:szCs w:val="24"/>
              </w:rPr>
              <w:t>3</w:t>
            </w:r>
          </w:p>
          <w:p w14:paraId="0CBE4377" w14:textId="77777777" w:rsidR="008939C1" w:rsidRPr="003D5EC5" w:rsidRDefault="008939C1" w:rsidP="00FD0346">
            <w:pPr>
              <w:spacing w:line="360" w:lineRule="auto"/>
              <w:rPr>
                <w:rFonts w:ascii="Times New Roman" w:hAnsi="Times New Roman" w:cs="Times New Roman"/>
                <w:sz w:val="24"/>
                <w:szCs w:val="24"/>
              </w:rPr>
            </w:pPr>
          </w:p>
          <w:p w14:paraId="7A2EF176" w14:textId="77777777" w:rsidR="008939C1" w:rsidRPr="003D5EC5" w:rsidRDefault="008939C1" w:rsidP="00FD0346">
            <w:pPr>
              <w:spacing w:line="360" w:lineRule="auto"/>
              <w:rPr>
                <w:rFonts w:ascii="Times New Roman" w:hAnsi="Times New Roman" w:cs="Times New Roman"/>
                <w:sz w:val="24"/>
                <w:szCs w:val="24"/>
              </w:rPr>
            </w:pPr>
          </w:p>
          <w:p w14:paraId="75F235C6" w14:textId="77777777" w:rsidR="008939C1" w:rsidRPr="003D5EC5" w:rsidRDefault="008939C1" w:rsidP="00FD0346">
            <w:pPr>
              <w:spacing w:line="360" w:lineRule="auto"/>
              <w:rPr>
                <w:rFonts w:ascii="Times New Roman" w:hAnsi="Times New Roman" w:cs="Times New Roman"/>
                <w:sz w:val="24"/>
                <w:szCs w:val="24"/>
              </w:rPr>
            </w:pPr>
          </w:p>
          <w:p w14:paraId="6805DB26" w14:textId="77777777" w:rsidR="008939C1" w:rsidRPr="003D5EC5" w:rsidRDefault="008939C1" w:rsidP="00FD0346">
            <w:pPr>
              <w:spacing w:line="360" w:lineRule="auto"/>
              <w:rPr>
                <w:rFonts w:ascii="Times New Roman" w:hAnsi="Times New Roman" w:cs="Times New Roman"/>
                <w:sz w:val="24"/>
                <w:szCs w:val="24"/>
              </w:rPr>
            </w:pPr>
          </w:p>
          <w:p w14:paraId="43B52223" w14:textId="77777777" w:rsidR="008939C1" w:rsidRPr="003D5EC5" w:rsidRDefault="008939C1" w:rsidP="00FD0346">
            <w:pPr>
              <w:spacing w:line="360" w:lineRule="auto"/>
              <w:rPr>
                <w:rFonts w:ascii="Times New Roman" w:hAnsi="Times New Roman" w:cs="Times New Roman"/>
                <w:sz w:val="24"/>
                <w:szCs w:val="24"/>
              </w:rPr>
            </w:pPr>
          </w:p>
        </w:tc>
        <w:tc>
          <w:tcPr>
            <w:tcW w:w="2127" w:type="dxa"/>
          </w:tcPr>
          <w:p w14:paraId="16EB70AF" w14:textId="77777777" w:rsidR="008939C1" w:rsidRPr="003D5EC5" w:rsidRDefault="008939C1" w:rsidP="00FD0346">
            <w:pPr>
              <w:spacing w:line="360" w:lineRule="auto"/>
              <w:rPr>
                <w:rFonts w:ascii="Times New Roman" w:hAnsi="Times New Roman" w:cs="Times New Roman"/>
                <w:sz w:val="24"/>
                <w:szCs w:val="24"/>
              </w:rPr>
            </w:pPr>
            <w:r w:rsidRPr="003D5EC5">
              <w:rPr>
                <w:rFonts w:ascii="Times New Roman" w:hAnsi="Times New Roman" w:cs="Times New Roman"/>
                <w:noProof/>
                <w:sz w:val="24"/>
                <w:szCs w:val="24"/>
              </w:rPr>
              <w:drawing>
                <wp:inline distT="0" distB="0" distL="0" distR="0" wp14:anchorId="483FB720" wp14:editId="4F611958">
                  <wp:extent cx="1233888" cy="711200"/>
                  <wp:effectExtent l="0" t="0" r="4445" b="0"/>
                  <wp:docPr id="1875263674" name="Picture 7" descr="A structure of a chemical formula&#10;&#10;Description automatically generated">
                    <a:extLst xmlns:a="http://schemas.openxmlformats.org/drawingml/2006/main">
                      <a:ext uri="{FF2B5EF4-FFF2-40B4-BE49-F238E27FC236}">
                        <a16:creationId xmlns:a16="http://schemas.microsoft.com/office/drawing/2014/main" id="{657AF46B-48A3-62B5-B053-1ECEE0ED22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structure of a chemical formula&#10;&#10;Description automatically generated">
                            <a:extLst>
                              <a:ext uri="{FF2B5EF4-FFF2-40B4-BE49-F238E27FC236}">
                                <a16:creationId xmlns:a16="http://schemas.microsoft.com/office/drawing/2014/main" id="{657AF46B-48A3-62B5-B053-1ECEE0ED22F1}"/>
                              </a:ext>
                            </a:extLst>
                          </pic:cNvPr>
                          <pic:cNvPicPr>
                            <a:picLocks noChangeAspect="1"/>
                          </pic:cNvPicPr>
                        </pic:nvPicPr>
                        <pic:blipFill>
                          <a:blip r:embed="rId30">
                            <a:grayscl/>
                            <a:extLst>
                              <a:ext uri="{BEBA8EAE-BF5A-486C-A8C5-ECC9F3942E4B}">
                                <a14:imgProps xmlns:a14="http://schemas.microsoft.com/office/drawing/2010/main">
                                  <a14:imgLayer r:embed="rId31">
                                    <a14:imgEffect>
                                      <a14:sharpenSoften amount="50000"/>
                                    </a14:imgEffect>
                                  </a14:imgLayer>
                                </a14:imgProps>
                              </a:ext>
                            </a:extLst>
                          </a:blip>
                          <a:stretch>
                            <a:fillRect/>
                          </a:stretch>
                        </pic:blipFill>
                        <pic:spPr>
                          <a:xfrm>
                            <a:off x="0" y="0"/>
                            <a:ext cx="1251950" cy="721611"/>
                          </a:xfrm>
                          <a:prstGeom prst="rect">
                            <a:avLst/>
                          </a:prstGeom>
                        </pic:spPr>
                      </pic:pic>
                    </a:graphicData>
                  </a:graphic>
                </wp:inline>
              </w:drawing>
            </w:r>
          </w:p>
        </w:tc>
        <w:tc>
          <w:tcPr>
            <w:tcW w:w="1876" w:type="dxa"/>
            <w:vAlign w:val="center"/>
          </w:tcPr>
          <w:p w14:paraId="614EA67D" w14:textId="77777777" w:rsidR="008939C1" w:rsidRPr="003D5EC5" w:rsidRDefault="008939C1" w:rsidP="00FD0346">
            <w:pPr>
              <w:spacing w:line="360" w:lineRule="auto"/>
              <w:rPr>
                <w:rFonts w:ascii="Times New Roman" w:hAnsi="Times New Roman" w:cs="Times New Roman"/>
                <w:sz w:val="24"/>
                <w:szCs w:val="24"/>
              </w:rPr>
            </w:pPr>
            <w:proofErr w:type="spellStart"/>
            <w:r w:rsidRPr="003D5EC5">
              <w:rPr>
                <w:rFonts w:ascii="Times New Roman" w:hAnsi="Times New Roman" w:cs="Times New Roman"/>
                <w:sz w:val="24"/>
                <w:szCs w:val="24"/>
              </w:rPr>
              <w:t>Kushenol</w:t>
            </w:r>
            <w:proofErr w:type="spellEnd"/>
            <w:r w:rsidRPr="003D5EC5">
              <w:rPr>
                <w:rFonts w:ascii="Times New Roman" w:hAnsi="Times New Roman" w:cs="Times New Roman"/>
                <w:sz w:val="24"/>
                <w:szCs w:val="24"/>
              </w:rPr>
              <w:t xml:space="preserve"> N</w:t>
            </w:r>
          </w:p>
        </w:tc>
        <w:tc>
          <w:tcPr>
            <w:tcW w:w="851" w:type="dxa"/>
            <w:vAlign w:val="center"/>
          </w:tcPr>
          <w:p w14:paraId="2155FD1A" w14:textId="77777777" w:rsidR="008939C1" w:rsidRPr="003D5EC5" w:rsidRDefault="008939C1" w:rsidP="00FD0346">
            <w:pPr>
              <w:spacing w:line="360" w:lineRule="auto"/>
              <w:jc w:val="center"/>
              <w:rPr>
                <w:rFonts w:ascii="Times New Roman" w:hAnsi="Times New Roman" w:cs="Times New Roman"/>
                <w:sz w:val="24"/>
                <w:szCs w:val="24"/>
              </w:rPr>
            </w:pPr>
            <w:r w:rsidRPr="003D5EC5">
              <w:rPr>
                <w:rFonts w:ascii="Times New Roman" w:hAnsi="Times New Roman" w:cs="Times New Roman"/>
                <w:sz w:val="24"/>
                <w:szCs w:val="24"/>
              </w:rPr>
              <w:t>8.23</w:t>
            </w:r>
          </w:p>
        </w:tc>
        <w:tc>
          <w:tcPr>
            <w:tcW w:w="1134" w:type="dxa"/>
            <w:vAlign w:val="center"/>
          </w:tcPr>
          <w:p w14:paraId="7ADB934D" w14:textId="77777777" w:rsidR="008939C1" w:rsidRPr="003D5EC5" w:rsidRDefault="008939C1" w:rsidP="00FD0346">
            <w:pPr>
              <w:spacing w:line="360" w:lineRule="auto"/>
              <w:jc w:val="center"/>
              <w:rPr>
                <w:rFonts w:ascii="Times New Roman" w:hAnsi="Times New Roman" w:cs="Times New Roman"/>
                <w:sz w:val="24"/>
                <w:szCs w:val="24"/>
              </w:rPr>
            </w:pPr>
            <w:r w:rsidRPr="003D5EC5">
              <w:rPr>
                <w:rFonts w:ascii="Times New Roman" w:hAnsi="Times New Roman" w:cs="Times New Roman"/>
                <w:sz w:val="24"/>
                <w:szCs w:val="24"/>
              </w:rPr>
              <w:t>C</w:t>
            </w:r>
            <w:r w:rsidRPr="003D5EC5">
              <w:rPr>
                <w:rFonts w:ascii="Times New Roman" w:hAnsi="Times New Roman" w:cs="Times New Roman"/>
                <w:sz w:val="24"/>
                <w:szCs w:val="24"/>
                <w:vertAlign w:val="subscript"/>
              </w:rPr>
              <w:t>26</w:t>
            </w:r>
            <w:r w:rsidRPr="003D5EC5">
              <w:rPr>
                <w:rFonts w:ascii="Times New Roman" w:hAnsi="Times New Roman" w:cs="Times New Roman"/>
                <w:sz w:val="24"/>
                <w:szCs w:val="24"/>
              </w:rPr>
              <w:t>H</w:t>
            </w:r>
            <w:r w:rsidRPr="003D5EC5">
              <w:rPr>
                <w:rFonts w:ascii="Times New Roman" w:hAnsi="Times New Roman" w:cs="Times New Roman"/>
                <w:sz w:val="24"/>
                <w:szCs w:val="24"/>
                <w:vertAlign w:val="subscript"/>
              </w:rPr>
              <w:t>30</w:t>
            </w:r>
            <w:r w:rsidRPr="003D5EC5">
              <w:rPr>
                <w:rFonts w:ascii="Times New Roman" w:hAnsi="Times New Roman" w:cs="Times New Roman"/>
                <w:sz w:val="24"/>
                <w:szCs w:val="24"/>
              </w:rPr>
              <w:t>O</w:t>
            </w:r>
            <w:r w:rsidRPr="003D5EC5">
              <w:rPr>
                <w:rFonts w:ascii="Times New Roman" w:hAnsi="Times New Roman" w:cs="Times New Roman"/>
                <w:sz w:val="24"/>
                <w:szCs w:val="24"/>
                <w:vertAlign w:val="subscript"/>
              </w:rPr>
              <w:t>7</w:t>
            </w:r>
          </w:p>
        </w:tc>
        <w:tc>
          <w:tcPr>
            <w:tcW w:w="1276" w:type="dxa"/>
            <w:vAlign w:val="center"/>
          </w:tcPr>
          <w:p w14:paraId="54AEEE67" w14:textId="77777777" w:rsidR="008939C1" w:rsidRPr="003D5EC5" w:rsidRDefault="008939C1" w:rsidP="00FD0346">
            <w:pPr>
              <w:spacing w:line="360" w:lineRule="auto"/>
              <w:jc w:val="center"/>
              <w:rPr>
                <w:rFonts w:ascii="Times New Roman" w:hAnsi="Times New Roman" w:cs="Times New Roman"/>
                <w:sz w:val="24"/>
                <w:szCs w:val="24"/>
              </w:rPr>
            </w:pPr>
            <w:r w:rsidRPr="003D5EC5">
              <w:rPr>
                <w:rFonts w:ascii="Times New Roman" w:hAnsi="Times New Roman" w:cs="Times New Roman"/>
                <w:sz w:val="24"/>
                <w:szCs w:val="24"/>
              </w:rPr>
              <w:t>454.19915</w:t>
            </w:r>
          </w:p>
        </w:tc>
        <w:tc>
          <w:tcPr>
            <w:tcW w:w="1275" w:type="dxa"/>
            <w:vAlign w:val="center"/>
          </w:tcPr>
          <w:p w14:paraId="55FCC1F4" w14:textId="77777777" w:rsidR="008939C1" w:rsidRPr="003D5EC5" w:rsidRDefault="008939C1" w:rsidP="00FD0346">
            <w:pPr>
              <w:spacing w:line="360" w:lineRule="auto"/>
              <w:jc w:val="center"/>
              <w:rPr>
                <w:rFonts w:ascii="Times New Roman" w:hAnsi="Times New Roman" w:cs="Times New Roman"/>
                <w:sz w:val="24"/>
                <w:szCs w:val="24"/>
              </w:rPr>
            </w:pPr>
            <w:r w:rsidRPr="003D5EC5">
              <w:rPr>
                <w:rFonts w:ascii="Times New Roman" w:hAnsi="Times New Roman" w:cs="Times New Roman"/>
                <w:sz w:val="24"/>
                <w:szCs w:val="24"/>
              </w:rPr>
              <w:t>455.2066</w:t>
            </w:r>
          </w:p>
        </w:tc>
        <w:tc>
          <w:tcPr>
            <w:tcW w:w="1134" w:type="dxa"/>
            <w:vAlign w:val="center"/>
          </w:tcPr>
          <w:p w14:paraId="5CA993FE" w14:textId="77777777" w:rsidR="008939C1" w:rsidRPr="003D5EC5" w:rsidRDefault="008939C1" w:rsidP="00FD0346">
            <w:pPr>
              <w:spacing w:line="360" w:lineRule="auto"/>
              <w:jc w:val="center"/>
              <w:rPr>
                <w:rFonts w:ascii="Times New Roman" w:hAnsi="Times New Roman" w:cs="Times New Roman"/>
                <w:sz w:val="24"/>
                <w:szCs w:val="24"/>
              </w:rPr>
            </w:pPr>
            <w:r w:rsidRPr="003D5EC5">
              <w:rPr>
                <w:rFonts w:ascii="Times New Roman" w:hAnsi="Times New Roman" w:cs="Times New Roman"/>
                <w:sz w:val="24"/>
                <w:szCs w:val="24"/>
              </w:rPr>
              <w:t>H</w:t>
            </w:r>
            <w:r w:rsidRPr="00B96C11">
              <w:rPr>
                <w:rFonts w:ascii="Times New Roman" w:hAnsi="Times New Roman" w:cs="Times New Roman"/>
                <w:sz w:val="24"/>
                <w:szCs w:val="24"/>
                <w:vertAlign w:val="superscript"/>
              </w:rPr>
              <w:t>+</w:t>
            </w:r>
          </w:p>
        </w:tc>
        <w:tc>
          <w:tcPr>
            <w:tcW w:w="1276" w:type="dxa"/>
            <w:vAlign w:val="center"/>
          </w:tcPr>
          <w:p w14:paraId="709F55C1" w14:textId="77777777" w:rsidR="008939C1" w:rsidRPr="003D5EC5" w:rsidRDefault="008939C1" w:rsidP="00FD0346">
            <w:pPr>
              <w:spacing w:line="360" w:lineRule="auto"/>
              <w:jc w:val="center"/>
              <w:rPr>
                <w:rFonts w:ascii="Times New Roman" w:hAnsi="Times New Roman" w:cs="Times New Roman"/>
                <w:sz w:val="24"/>
                <w:szCs w:val="24"/>
              </w:rPr>
            </w:pPr>
            <w:r w:rsidRPr="003D5EC5">
              <w:rPr>
                <w:rFonts w:ascii="Times New Roman" w:hAnsi="Times New Roman" w:cs="Times New Roman"/>
                <w:sz w:val="24"/>
                <w:szCs w:val="24"/>
              </w:rPr>
              <w:t>1.5411</w:t>
            </w:r>
          </w:p>
        </w:tc>
      </w:tr>
      <w:tr w:rsidR="008939C1" w:rsidRPr="003D5EC5" w14:paraId="16481537" w14:textId="77777777" w:rsidTr="00FD0346">
        <w:trPr>
          <w:trHeight w:val="793"/>
        </w:trPr>
        <w:tc>
          <w:tcPr>
            <w:tcW w:w="675" w:type="dxa"/>
          </w:tcPr>
          <w:p w14:paraId="2C7E4ADE" w14:textId="77777777" w:rsidR="008939C1" w:rsidRPr="003D5EC5" w:rsidRDefault="008939C1" w:rsidP="00FD0346">
            <w:pPr>
              <w:spacing w:line="360" w:lineRule="auto"/>
              <w:rPr>
                <w:rFonts w:ascii="Times New Roman" w:hAnsi="Times New Roman" w:cs="Times New Roman"/>
                <w:sz w:val="24"/>
                <w:szCs w:val="24"/>
              </w:rPr>
            </w:pPr>
            <w:r w:rsidRPr="003D5EC5">
              <w:rPr>
                <w:rFonts w:ascii="Times New Roman" w:hAnsi="Times New Roman" w:cs="Times New Roman"/>
                <w:sz w:val="24"/>
                <w:szCs w:val="24"/>
              </w:rPr>
              <w:t>4</w:t>
            </w:r>
          </w:p>
        </w:tc>
        <w:tc>
          <w:tcPr>
            <w:tcW w:w="2127" w:type="dxa"/>
          </w:tcPr>
          <w:p w14:paraId="040AE5BE" w14:textId="77777777" w:rsidR="008939C1" w:rsidRPr="003D5EC5" w:rsidRDefault="008939C1" w:rsidP="00FD0346">
            <w:pPr>
              <w:spacing w:line="360" w:lineRule="auto"/>
              <w:rPr>
                <w:rFonts w:ascii="Times New Roman" w:hAnsi="Times New Roman" w:cs="Times New Roman"/>
                <w:sz w:val="24"/>
                <w:szCs w:val="24"/>
              </w:rPr>
            </w:pPr>
            <w:r w:rsidRPr="003D5EC5">
              <w:rPr>
                <w:rFonts w:ascii="Times New Roman" w:hAnsi="Times New Roman" w:cs="Times New Roman"/>
                <w:noProof/>
                <w:sz w:val="24"/>
                <w:szCs w:val="24"/>
              </w:rPr>
              <w:drawing>
                <wp:inline distT="0" distB="0" distL="0" distR="0" wp14:anchorId="5B163330" wp14:editId="7DB699B1">
                  <wp:extent cx="1018309" cy="817515"/>
                  <wp:effectExtent l="0" t="0" r="0" b="1905"/>
                  <wp:docPr id="1942831736" name="Picture 4" descr="A black and red molecule&#10;&#10;Description automatically generated with medium confidence">
                    <a:extLst xmlns:a="http://schemas.openxmlformats.org/drawingml/2006/main">
                      <a:ext uri="{FF2B5EF4-FFF2-40B4-BE49-F238E27FC236}">
                        <a16:creationId xmlns:a16="http://schemas.microsoft.com/office/drawing/2014/main" id="{9866150C-2B77-316B-2DD8-F28F6F55CC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black and red molecule&#10;&#10;Description automatically generated with medium confidence">
                            <a:extLst>
                              <a:ext uri="{FF2B5EF4-FFF2-40B4-BE49-F238E27FC236}">
                                <a16:creationId xmlns:a16="http://schemas.microsoft.com/office/drawing/2014/main" id="{9866150C-2B77-316B-2DD8-F28F6F55CC39}"/>
                              </a:ext>
                            </a:extLst>
                          </pic:cNvPr>
                          <pic:cNvPicPr>
                            <a:picLocks noChangeAspect="1"/>
                          </pic:cNvPicPr>
                        </pic:nvPicPr>
                        <pic:blipFill>
                          <a:blip r:embed="rId32" cstate="print">
                            <a:grayscl/>
                            <a:extLst>
                              <a:ext uri="{BEBA8EAE-BF5A-486C-A8C5-ECC9F3942E4B}">
                                <a14:imgProps xmlns:a14="http://schemas.microsoft.com/office/drawing/2010/main">
                                  <a14:imgLayer r:embed="rId33">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022171" cy="820615"/>
                          </a:xfrm>
                          <a:prstGeom prst="rect">
                            <a:avLst/>
                          </a:prstGeom>
                        </pic:spPr>
                      </pic:pic>
                    </a:graphicData>
                  </a:graphic>
                </wp:inline>
              </w:drawing>
            </w:r>
          </w:p>
        </w:tc>
        <w:tc>
          <w:tcPr>
            <w:tcW w:w="1876" w:type="dxa"/>
            <w:vAlign w:val="center"/>
          </w:tcPr>
          <w:p w14:paraId="311C5B41" w14:textId="77777777" w:rsidR="008939C1" w:rsidRPr="003D5EC5" w:rsidRDefault="008939C1" w:rsidP="00FD0346">
            <w:pPr>
              <w:spacing w:line="360" w:lineRule="auto"/>
              <w:rPr>
                <w:rFonts w:ascii="Times New Roman" w:hAnsi="Times New Roman" w:cs="Times New Roman"/>
                <w:sz w:val="24"/>
                <w:szCs w:val="24"/>
              </w:rPr>
            </w:pPr>
            <w:proofErr w:type="spellStart"/>
            <w:r w:rsidRPr="003D5EC5">
              <w:rPr>
                <w:rFonts w:ascii="Times New Roman" w:hAnsi="Times New Roman" w:cs="Times New Roman"/>
                <w:sz w:val="24"/>
                <w:szCs w:val="24"/>
              </w:rPr>
              <w:t>Calyculone</w:t>
            </w:r>
            <w:proofErr w:type="spellEnd"/>
            <w:r w:rsidRPr="003D5EC5">
              <w:rPr>
                <w:rFonts w:ascii="Times New Roman" w:hAnsi="Times New Roman" w:cs="Times New Roman"/>
                <w:sz w:val="24"/>
                <w:szCs w:val="24"/>
              </w:rPr>
              <w:t xml:space="preserve"> A</w:t>
            </w:r>
          </w:p>
        </w:tc>
        <w:tc>
          <w:tcPr>
            <w:tcW w:w="851" w:type="dxa"/>
            <w:vAlign w:val="center"/>
          </w:tcPr>
          <w:p w14:paraId="27E58D0E" w14:textId="77777777" w:rsidR="008939C1" w:rsidRPr="003D5EC5" w:rsidRDefault="008939C1" w:rsidP="00FD0346">
            <w:pPr>
              <w:spacing w:line="360" w:lineRule="auto"/>
              <w:jc w:val="center"/>
              <w:rPr>
                <w:rFonts w:ascii="Times New Roman" w:hAnsi="Times New Roman" w:cs="Times New Roman"/>
                <w:sz w:val="24"/>
                <w:szCs w:val="24"/>
              </w:rPr>
            </w:pPr>
            <w:r w:rsidRPr="003D5EC5">
              <w:rPr>
                <w:rFonts w:ascii="Times New Roman" w:hAnsi="Times New Roman" w:cs="Times New Roman"/>
                <w:sz w:val="24"/>
                <w:szCs w:val="24"/>
              </w:rPr>
              <w:t>10.32</w:t>
            </w:r>
          </w:p>
        </w:tc>
        <w:tc>
          <w:tcPr>
            <w:tcW w:w="1134" w:type="dxa"/>
            <w:vAlign w:val="center"/>
          </w:tcPr>
          <w:p w14:paraId="2C610DA8" w14:textId="77777777" w:rsidR="008939C1" w:rsidRPr="003D5EC5" w:rsidRDefault="008939C1" w:rsidP="00FD0346">
            <w:pPr>
              <w:spacing w:line="360" w:lineRule="auto"/>
              <w:jc w:val="center"/>
              <w:rPr>
                <w:rFonts w:ascii="Times New Roman" w:hAnsi="Times New Roman" w:cs="Times New Roman"/>
                <w:sz w:val="24"/>
                <w:szCs w:val="24"/>
              </w:rPr>
            </w:pPr>
            <w:r w:rsidRPr="003D5EC5">
              <w:rPr>
                <w:rFonts w:ascii="Times New Roman" w:hAnsi="Times New Roman" w:cs="Times New Roman"/>
                <w:sz w:val="24"/>
                <w:szCs w:val="24"/>
              </w:rPr>
              <w:t>C</w:t>
            </w:r>
            <w:r w:rsidRPr="003D5EC5">
              <w:rPr>
                <w:rFonts w:ascii="Times New Roman" w:hAnsi="Times New Roman" w:cs="Times New Roman"/>
                <w:sz w:val="24"/>
                <w:szCs w:val="24"/>
                <w:vertAlign w:val="subscript"/>
              </w:rPr>
              <w:t>20</w:t>
            </w:r>
            <w:r w:rsidRPr="003D5EC5">
              <w:rPr>
                <w:rFonts w:ascii="Times New Roman" w:hAnsi="Times New Roman" w:cs="Times New Roman"/>
                <w:sz w:val="24"/>
                <w:szCs w:val="24"/>
              </w:rPr>
              <w:t>H</w:t>
            </w:r>
            <w:r w:rsidRPr="003D5EC5">
              <w:rPr>
                <w:rFonts w:ascii="Times New Roman" w:hAnsi="Times New Roman" w:cs="Times New Roman"/>
                <w:sz w:val="24"/>
                <w:szCs w:val="24"/>
                <w:vertAlign w:val="subscript"/>
              </w:rPr>
              <w:t>32</w:t>
            </w:r>
            <w:r w:rsidRPr="003D5EC5">
              <w:rPr>
                <w:rFonts w:ascii="Times New Roman" w:hAnsi="Times New Roman" w:cs="Times New Roman"/>
                <w:sz w:val="24"/>
                <w:szCs w:val="24"/>
              </w:rPr>
              <w:t>O</w:t>
            </w:r>
            <w:r w:rsidRPr="003D5EC5">
              <w:rPr>
                <w:rFonts w:ascii="Times New Roman" w:hAnsi="Times New Roman" w:cs="Times New Roman"/>
                <w:sz w:val="24"/>
                <w:szCs w:val="24"/>
                <w:vertAlign w:val="subscript"/>
              </w:rPr>
              <w:t>2</w:t>
            </w:r>
          </w:p>
        </w:tc>
        <w:tc>
          <w:tcPr>
            <w:tcW w:w="1276" w:type="dxa"/>
            <w:vAlign w:val="center"/>
          </w:tcPr>
          <w:p w14:paraId="2255A905" w14:textId="77777777" w:rsidR="008939C1" w:rsidRPr="003D5EC5" w:rsidRDefault="008939C1" w:rsidP="00FD0346">
            <w:pPr>
              <w:spacing w:line="360" w:lineRule="auto"/>
              <w:jc w:val="center"/>
              <w:rPr>
                <w:rFonts w:ascii="Times New Roman" w:hAnsi="Times New Roman" w:cs="Times New Roman"/>
                <w:sz w:val="24"/>
                <w:szCs w:val="24"/>
              </w:rPr>
            </w:pPr>
            <w:r w:rsidRPr="003D5EC5">
              <w:rPr>
                <w:rFonts w:ascii="Times New Roman" w:hAnsi="Times New Roman" w:cs="Times New Roman"/>
                <w:sz w:val="24"/>
                <w:szCs w:val="24"/>
              </w:rPr>
              <w:t>304.24023</w:t>
            </w:r>
          </w:p>
        </w:tc>
        <w:tc>
          <w:tcPr>
            <w:tcW w:w="1275" w:type="dxa"/>
            <w:vAlign w:val="center"/>
          </w:tcPr>
          <w:p w14:paraId="4B41E721" w14:textId="77777777" w:rsidR="008939C1" w:rsidRPr="003D5EC5" w:rsidRDefault="008939C1" w:rsidP="00FD0346">
            <w:pPr>
              <w:spacing w:line="360" w:lineRule="auto"/>
              <w:jc w:val="center"/>
              <w:rPr>
                <w:rFonts w:ascii="Times New Roman" w:hAnsi="Times New Roman" w:cs="Times New Roman"/>
                <w:sz w:val="24"/>
                <w:szCs w:val="24"/>
              </w:rPr>
            </w:pPr>
            <w:r w:rsidRPr="003D5EC5">
              <w:rPr>
                <w:rFonts w:ascii="Times New Roman" w:hAnsi="Times New Roman" w:cs="Times New Roman"/>
                <w:sz w:val="24"/>
                <w:szCs w:val="24"/>
              </w:rPr>
              <w:t>305.2488</w:t>
            </w:r>
          </w:p>
        </w:tc>
        <w:tc>
          <w:tcPr>
            <w:tcW w:w="1134" w:type="dxa"/>
            <w:vAlign w:val="center"/>
          </w:tcPr>
          <w:p w14:paraId="3A4CAD50" w14:textId="77777777" w:rsidR="008939C1" w:rsidRPr="003D5EC5" w:rsidRDefault="008939C1" w:rsidP="00FD0346">
            <w:pPr>
              <w:spacing w:line="360" w:lineRule="auto"/>
              <w:jc w:val="center"/>
              <w:rPr>
                <w:rFonts w:ascii="Times New Roman" w:hAnsi="Times New Roman" w:cs="Times New Roman"/>
                <w:sz w:val="24"/>
                <w:szCs w:val="24"/>
              </w:rPr>
            </w:pPr>
            <w:r w:rsidRPr="003D5EC5">
              <w:rPr>
                <w:rFonts w:ascii="Times New Roman" w:hAnsi="Times New Roman" w:cs="Times New Roman"/>
                <w:sz w:val="24"/>
                <w:szCs w:val="24"/>
              </w:rPr>
              <w:t>H</w:t>
            </w:r>
            <w:r w:rsidRPr="00B96C11">
              <w:rPr>
                <w:rFonts w:ascii="Times New Roman" w:hAnsi="Times New Roman" w:cs="Times New Roman"/>
                <w:sz w:val="24"/>
                <w:szCs w:val="24"/>
                <w:vertAlign w:val="superscript"/>
              </w:rPr>
              <w:t>+</w:t>
            </w:r>
          </w:p>
        </w:tc>
        <w:tc>
          <w:tcPr>
            <w:tcW w:w="1276" w:type="dxa"/>
            <w:vAlign w:val="center"/>
          </w:tcPr>
          <w:p w14:paraId="2AA1A51D" w14:textId="77777777" w:rsidR="008939C1" w:rsidRPr="003D5EC5" w:rsidRDefault="008939C1" w:rsidP="00FD0346">
            <w:pPr>
              <w:spacing w:line="360" w:lineRule="auto"/>
              <w:jc w:val="center"/>
              <w:rPr>
                <w:rFonts w:ascii="Times New Roman" w:hAnsi="Times New Roman" w:cs="Times New Roman"/>
                <w:sz w:val="24"/>
                <w:szCs w:val="24"/>
              </w:rPr>
            </w:pPr>
            <w:r w:rsidRPr="003D5EC5">
              <w:rPr>
                <w:rFonts w:ascii="Times New Roman" w:hAnsi="Times New Roman" w:cs="Times New Roman"/>
                <w:sz w:val="24"/>
                <w:szCs w:val="24"/>
              </w:rPr>
              <w:t>-1.49881</w:t>
            </w:r>
          </w:p>
        </w:tc>
      </w:tr>
      <w:tr w:rsidR="008939C1" w:rsidRPr="003D5EC5" w14:paraId="7A4C6687" w14:textId="77777777" w:rsidTr="00FD0346">
        <w:trPr>
          <w:trHeight w:val="274"/>
        </w:trPr>
        <w:tc>
          <w:tcPr>
            <w:tcW w:w="675" w:type="dxa"/>
          </w:tcPr>
          <w:p w14:paraId="6662A3FD" w14:textId="77777777" w:rsidR="008939C1" w:rsidRPr="003D5EC5" w:rsidRDefault="008939C1" w:rsidP="00FD0346">
            <w:pPr>
              <w:spacing w:line="360" w:lineRule="auto"/>
              <w:rPr>
                <w:rFonts w:ascii="Times New Roman" w:hAnsi="Times New Roman" w:cs="Times New Roman"/>
                <w:sz w:val="24"/>
                <w:szCs w:val="24"/>
              </w:rPr>
            </w:pPr>
            <w:r w:rsidRPr="003D5EC5">
              <w:rPr>
                <w:rFonts w:ascii="Times New Roman" w:hAnsi="Times New Roman" w:cs="Times New Roman"/>
                <w:sz w:val="24"/>
                <w:szCs w:val="24"/>
              </w:rPr>
              <w:t>5</w:t>
            </w:r>
          </w:p>
          <w:p w14:paraId="713A05E9" w14:textId="77777777" w:rsidR="008939C1" w:rsidRPr="003D5EC5" w:rsidRDefault="008939C1" w:rsidP="00FD0346">
            <w:pPr>
              <w:spacing w:line="360" w:lineRule="auto"/>
              <w:rPr>
                <w:rFonts w:ascii="Times New Roman" w:hAnsi="Times New Roman" w:cs="Times New Roman"/>
                <w:sz w:val="24"/>
                <w:szCs w:val="24"/>
              </w:rPr>
            </w:pPr>
          </w:p>
          <w:p w14:paraId="5A01B627" w14:textId="77777777" w:rsidR="008939C1" w:rsidRPr="003D5EC5" w:rsidRDefault="008939C1" w:rsidP="00FD0346">
            <w:pPr>
              <w:spacing w:line="360" w:lineRule="auto"/>
              <w:rPr>
                <w:rFonts w:ascii="Times New Roman" w:hAnsi="Times New Roman" w:cs="Times New Roman"/>
                <w:sz w:val="24"/>
                <w:szCs w:val="24"/>
              </w:rPr>
            </w:pPr>
          </w:p>
          <w:p w14:paraId="0EB5CF69" w14:textId="77777777" w:rsidR="008939C1" w:rsidRPr="003D5EC5" w:rsidRDefault="008939C1" w:rsidP="00FD0346">
            <w:pPr>
              <w:spacing w:line="360" w:lineRule="auto"/>
              <w:rPr>
                <w:rFonts w:ascii="Times New Roman" w:hAnsi="Times New Roman" w:cs="Times New Roman"/>
                <w:sz w:val="24"/>
                <w:szCs w:val="24"/>
              </w:rPr>
            </w:pPr>
          </w:p>
          <w:p w14:paraId="6FE2AF6E" w14:textId="77777777" w:rsidR="008939C1" w:rsidRPr="003D5EC5" w:rsidRDefault="008939C1" w:rsidP="00FD0346">
            <w:pPr>
              <w:spacing w:line="360" w:lineRule="auto"/>
              <w:rPr>
                <w:rFonts w:ascii="Times New Roman" w:hAnsi="Times New Roman" w:cs="Times New Roman"/>
                <w:sz w:val="24"/>
                <w:szCs w:val="24"/>
              </w:rPr>
            </w:pPr>
          </w:p>
        </w:tc>
        <w:tc>
          <w:tcPr>
            <w:tcW w:w="2127" w:type="dxa"/>
          </w:tcPr>
          <w:p w14:paraId="66710951" w14:textId="77777777" w:rsidR="008939C1" w:rsidRPr="003D5EC5" w:rsidRDefault="008939C1" w:rsidP="00FD0346">
            <w:pPr>
              <w:spacing w:line="360" w:lineRule="auto"/>
              <w:rPr>
                <w:rFonts w:ascii="Times New Roman" w:hAnsi="Times New Roman" w:cs="Times New Roman"/>
                <w:sz w:val="24"/>
                <w:szCs w:val="24"/>
              </w:rPr>
            </w:pPr>
            <w:r w:rsidRPr="003D5EC5">
              <w:rPr>
                <w:rFonts w:ascii="Times New Roman" w:hAnsi="Times New Roman" w:cs="Times New Roman"/>
                <w:noProof/>
                <w:sz w:val="24"/>
                <w:szCs w:val="24"/>
              </w:rPr>
              <w:drawing>
                <wp:inline distT="0" distB="0" distL="0" distR="0" wp14:anchorId="613312A9" wp14:editId="7F5FC4DE">
                  <wp:extent cx="1310220" cy="666750"/>
                  <wp:effectExtent l="0" t="0" r="4445" b="0"/>
                  <wp:docPr id="1443590098" name="Picture 14" descr="A chemical structure of a molecule&#10;&#10;Description automatically generated">
                    <a:extLst xmlns:a="http://schemas.openxmlformats.org/drawingml/2006/main">
                      <a:ext uri="{FF2B5EF4-FFF2-40B4-BE49-F238E27FC236}">
                        <a16:creationId xmlns:a16="http://schemas.microsoft.com/office/drawing/2014/main" id="{3D0179B8-C702-32A7-FA16-D6CDE1F6FB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A chemical structure of a molecule&#10;&#10;Description automatically generated">
                            <a:extLst>
                              <a:ext uri="{FF2B5EF4-FFF2-40B4-BE49-F238E27FC236}">
                                <a16:creationId xmlns:a16="http://schemas.microsoft.com/office/drawing/2014/main" id="{3D0179B8-C702-32A7-FA16-D6CDE1F6FB80}"/>
                              </a:ext>
                            </a:extLst>
                          </pic:cNvPr>
                          <pic:cNvPicPr>
                            <a:picLocks noChangeAspect="1"/>
                          </pic:cNvPicPr>
                        </pic:nvPicPr>
                        <pic:blipFill>
                          <a:blip r:embed="rId34">
                            <a:grayscl/>
                            <a:extLst>
                              <a:ext uri="{BEBA8EAE-BF5A-486C-A8C5-ECC9F3942E4B}">
                                <a14:imgProps xmlns:a14="http://schemas.microsoft.com/office/drawing/2010/main">
                                  <a14:imgLayer r:embed="rId3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341683" cy="682761"/>
                          </a:xfrm>
                          <a:prstGeom prst="rect">
                            <a:avLst/>
                          </a:prstGeom>
                        </pic:spPr>
                      </pic:pic>
                    </a:graphicData>
                  </a:graphic>
                </wp:inline>
              </w:drawing>
            </w:r>
          </w:p>
        </w:tc>
        <w:tc>
          <w:tcPr>
            <w:tcW w:w="1876" w:type="dxa"/>
            <w:vAlign w:val="center"/>
          </w:tcPr>
          <w:p w14:paraId="197F5A18" w14:textId="77777777" w:rsidR="008939C1" w:rsidRPr="003D5EC5" w:rsidRDefault="008939C1" w:rsidP="00FD0346">
            <w:pPr>
              <w:spacing w:line="360" w:lineRule="auto"/>
              <w:rPr>
                <w:rFonts w:ascii="Times New Roman" w:hAnsi="Times New Roman" w:cs="Times New Roman"/>
                <w:sz w:val="24"/>
                <w:szCs w:val="24"/>
              </w:rPr>
            </w:pPr>
            <w:proofErr w:type="spellStart"/>
            <w:r w:rsidRPr="003D5EC5">
              <w:rPr>
                <w:rFonts w:ascii="Times New Roman" w:hAnsi="Times New Roman" w:cs="Times New Roman"/>
                <w:sz w:val="24"/>
                <w:szCs w:val="24"/>
              </w:rPr>
              <w:t>Norselic</w:t>
            </w:r>
            <w:proofErr w:type="spellEnd"/>
            <w:r w:rsidRPr="003D5EC5">
              <w:rPr>
                <w:rFonts w:ascii="Times New Roman" w:hAnsi="Times New Roman" w:cs="Times New Roman"/>
                <w:sz w:val="24"/>
                <w:szCs w:val="24"/>
              </w:rPr>
              <w:t xml:space="preserve"> Acid B</w:t>
            </w:r>
          </w:p>
        </w:tc>
        <w:tc>
          <w:tcPr>
            <w:tcW w:w="851" w:type="dxa"/>
            <w:vAlign w:val="center"/>
          </w:tcPr>
          <w:p w14:paraId="45B01340" w14:textId="77777777" w:rsidR="008939C1" w:rsidRPr="003D5EC5" w:rsidRDefault="008939C1" w:rsidP="00FD0346">
            <w:pPr>
              <w:spacing w:line="360" w:lineRule="auto"/>
              <w:jc w:val="center"/>
              <w:rPr>
                <w:rFonts w:ascii="Times New Roman" w:hAnsi="Times New Roman" w:cs="Times New Roman"/>
                <w:sz w:val="24"/>
                <w:szCs w:val="24"/>
              </w:rPr>
            </w:pPr>
            <w:r w:rsidRPr="003D5EC5">
              <w:rPr>
                <w:rFonts w:ascii="Times New Roman" w:hAnsi="Times New Roman" w:cs="Times New Roman"/>
                <w:sz w:val="24"/>
                <w:szCs w:val="24"/>
              </w:rPr>
              <w:t>11.19</w:t>
            </w:r>
          </w:p>
        </w:tc>
        <w:tc>
          <w:tcPr>
            <w:tcW w:w="1134" w:type="dxa"/>
            <w:vAlign w:val="center"/>
          </w:tcPr>
          <w:p w14:paraId="0EDF5180" w14:textId="77777777" w:rsidR="008939C1" w:rsidRPr="003D5EC5" w:rsidRDefault="008939C1" w:rsidP="00FD0346">
            <w:pPr>
              <w:spacing w:line="360" w:lineRule="auto"/>
              <w:jc w:val="center"/>
              <w:rPr>
                <w:rFonts w:ascii="Times New Roman" w:hAnsi="Times New Roman" w:cs="Times New Roman"/>
                <w:sz w:val="24"/>
                <w:szCs w:val="24"/>
              </w:rPr>
            </w:pPr>
            <w:r w:rsidRPr="003D5EC5">
              <w:rPr>
                <w:rFonts w:ascii="Times New Roman" w:hAnsi="Times New Roman" w:cs="Times New Roman"/>
                <w:sz w:val="24"/>
                <w:szCs w:val="24"/>
              </w:rPr>
              <w:t>C</w:t>
            </w:r>
            <w:r w:rsidRPr="003D5EC5">
              <w:rPr>
                <w:rFonts w:ascii="Times New Roman" w:hAnsi="Times New Roman" w:cs="Times New Roman"/>
                <w:sz w:val="24"/>
                <w:szCs w:val="24"/>
                <w:vertAlign w:val="subscript"/>
              </w:rPr>
              <w:t>29</w:t>
            </w:r>
            <w:r w:rsidRPr="003D5EC5">
              <w:rPr>
                <w:rFonts w:ascii="Times New Roman" w:hAnsi="Times New Roman" w:cs="Times New Roman"/>
                <w:sz w:val="24"/>
                <w:szCs w:val="24"/>
              </w:rPr>
              <w:t>H</w:t>
            </w:r>
            <w:r w:rsidRPr="003D5EC5">
              <w:rPr>
                <w:rFonts w:ascii="Times New Roman" w:hAnsi="Times New Roman" w:cs="Times New Roman"/>
                <w:sz w:val="24"/>
                <w:szCs w:val="24"/>
                <w:vertAlign w:val="subscript"/>
              </w:rPr>
              <w:t>44</w:t>
            </w:r>
            <w:r w:rsidRPr="003D5EC5">
              <w:rPr>
                <w:rFonts w:ascii="Times New Roman" w:hAnsi="Times New Roman" w:cs="Times New Roman"/>
                <w:sz w:val="24"/>
                <w:szCs w:val="24"/>
              </w:rPr>
              <w:t>O4</w:t>
            </w:r>
          </w:p>
        </w:tc>
        <w:tc>
          <w:tcPr>
            <w:tcW w:w="1276" w:type="dxa"/>
            <w:vAlign w:val="center"/>
          </w:tcPr>
          <w:p w14:paraId="28464769" w14:textId="77777777" w:rsidR="008939C1" w:rsidRPr="003D5EC5" w:rsidRDefault="008939C1" w:rsidP="00FD0346">
            <w:pPr>
              <w:spacing w:line="360" w:lineRule="auto"/>
              <w:jc w:val="center"/>
              <w:rPr>
                <w:rFonts w:ascii="Times New Roman" w:hAnsi="Times New Roman" w:cs="Times New Roman"/>
                <w:sz w:val="24"/>
                <w:szCs w:val="24"/>
              </w:rPr>
            </w:pPr>
            <w:r w:rsidRPr="003D5EC5">
              <w:rPr>
                <w:rFonts w:ascii="Times New Roman" w:hAnsi="Times New Roman" w:cs="Times New Roman"/>
                <w:sz w:val="24"/>
                <w:szCs w:val="24"/>
              </w:rPr>
              <w:t>456.32396</w:t>
            </w:r>
          </w:p>
        </w:tc>
        <w:tc>
          <w:tcPr>
            <w:tcW w:w="1275" w:type="dxa"/>
            <w:vAlign w:val="center"/>
          </w:tcPr>
          <w:p w14:paraId="2B2E4B8E" w14:textId="77777777" w:rsidR="008939C1" w:rsidRPr="003D5EC5" w:rsidRDefault="008939C1" w:rsidP="00FD0346">
            <w:pPr>
              <w:spacing w:line="360" w:lineRule="auto"/>
              <w:jc w:val="center"/>
              <w:rPr>
                <w:rFonts w:ascii="Times New Roman" w:hAnsi="Times New Roman" w:cs="Times New Roman"/>
                <w:sz w:val="24"/>
                <w:szCs w:val="24"/>
              </w:rPr>
            </w:pPr>
            <w:r w:rsidRPr="003D5EC5">
              <w:rPr>
                <w:rFonts w:ascii="Times New Roman" w:hAnsi="Times New Roman" w:cs="Times New Roman"/>
                <w:sz w:val="24"/>
                <w:szCs w:val="24"/>
              </w:rPr>
              <w:t>479.316</w:t>
            </w:r>
          </w:p>
        </w:tc>
        <w:tc>
          <w:tcPr>
            <w:tcW w:w="1134" w:type="dxa"/>
            <w:vAlign w:val="center"/>
          </w:tcPr>
          <w:p w14:paraId="2A155A35" w14:textId="77777777" w:rsidR="008939C1" w:rsidRPr="003D5EC5" w:rsidRDefault="008939C1" w:rsidP="00FD0346">
            <w:pPr>
              <w:spacing w:line="360" w:lineRule="auto"/>
              <w:jc w:val="center"/>
              <w:rPr>
                <w:rFonts w:ascii="Times New Roman" w:hAnsi="Times New Roman" w:cs="Times New Roman"/>
                <w:sz w:val="24"/>
                <w:szCs w:val="24"/>
              </w:rPr>
            </w:pPr>
            <w:r w:rsidRPr="003D5EC5">
              <w:rPr>
                <w:rFonts w:ascii="Times New Roman" w:hAnsi="Times New Roman" w:cs="Times New Roman"/>
                <w:sz w:val="24"/>
                <w:szCs w:val="24"/>
              </w:rPr>
              <w:t>Na</w:t>
            </w:r>
            <w:r w:rsidRPr="00E538E8">
              <w:rPr>
                <w:rFonts w:ascii="Times New Roman" w:hAnsi="Times New Roman" w:cs="Times New Roman"/>
                <w:sz w:val="24"/>
                <w:szCs w:val="24"/>
                <w:vertAlign w:val="superscript"/>
              </w:rPr>
              <w:t>+</w:t>
            </w:r>
          </w:p>
        </w:tc>
        <w:tc>
          <w:tcPr>
            <w:tcW w:w="1276" w:type="dxa"/>
            <w:vAlign w:val="center"/>
          </w:tcPr>
          <w:p w14:paraId="10327202" w14:textId="77777777" w:rsidR="008939C1" w:rsidRPr="003D5EC5" w:rsidRDefault="008939C1" w:rsidP="00FD0346">
            <w:pPr>
              <w:spacing w:line="360" w:lineRule="auto"/>
              <w:jc w:val="center"/>
              <w:rPr>
                <w:rFonts w:ascii="Times New Roman" w:hAnsi="Times New Roman" w:cs="Times New Roman"/>
                <w:sz w:val="24"/>
                <w:szCs w:val="24"/>
              </w:rPr>
            </w:pPr>
            <w:r w:rsidRPr="003D5EC5">
              <w:rPr>
                <w:rFonts w:ascii="Times New Roman" w:hAnsi="Times New Roman" w:cs="Times New Roman"/>
                <w:sz w:val="24"/>
                <w:szCs w:val="24"/>
              </w:rPr>
              <w:t>-4.8211</w:t>
            </w:r>
          </w:p>
        </w:tc>
      </w:tr>
      <w:bookmarkEnd w:id="3"/>
    </w:tbl>
    <w:p w14:paraId="600644E6" w14:textId="77777777" w:rsidR="008939C1" w:rsidRPr="003D5EC5" w:rsidRDefault="008939C1" w:rsidP="008939C1">
      <w:pPr>
        <w:spacing w:after="0" w:line="240" w:lineRule="auto"/>
        <w:jc w:val="both"/>
        <w:rPr>
          <w:rFonts w:asciiTheme="majorBidi" w:hAnsiTheme="majorBidi" w:cstheme="majorBidi"/>
          <w:color w:val="000000"/>
          <w:sz w:val="24"/>
          <w:szCs w:val="24"/>
        </w:rPr>
      </w:pPr>
    </w:p>
    <w:p w14:paraId="62353AA9" w14:textId="77777777" w:rsidR="008939C1" w:rsidRDefault="008939C1" w:rsidP="006524CA">
      <w:pPr>
        <w:spacing w:after="0" w:line="360" w:lineRule="auto"/>
        <w:rPr>
          <w:rFonts w:asciiTheme="majorBidi" w:hAnsiTheme="majorBidi" w:cstheme="majorBidi"/>
          <w:b/>
          <w:bCs/>
          <w:sz w:val="36"/>
          <w:szCs w:val="36"/>
        </w:rPr>
      </w:pPr>
    </w:p>
    <w:sectPr w:rsidR="008939C1" w:rsidSect="00FC3CFE">
      <w:headerReference w:type="default" r:id="rId36"/>
      <w:pgSz w:w="11906" w:h="16838" w:code="9"/>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E1566" w14:textId="77777777" w:rsidR="00DB3719" w:rsidRPr="00606F87" w:rsidRDefault="00DB3719" w:rsidP="000C7B9B">
      <w:pPr>
        <w:spacing w:after="0" w:line="240" w:lineRule="auto"/>
      </w:pPr>
      <w:r w:rsidRPr="00606F87">
        <w:separator/>
      </w:r>
    </w:p>
  </w:endnote>
  <w:endnote w:type="continuationSeparator" w:id="0">
    <w:p w14:paraId="7886F399" w14:textId="77777777" w:rsidR="00DB3719" w:rsidRPr="00606F87" w:rsidRDefault="00DB3719" w:rsidP="000C7B9B">
      <w:pPr>
        <w:spacing w:after="0" w:line="240" w:lineRule="auto"/>
      </w:pPr>
      <w:r w:rsidRPr="00606F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NewRomanPSMT">
    <w:altName w:val="Times New Roman"/>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5A31B" w14:textId="77777777" w:rsidR="00DB3719" w:rsidRPr="00606F87" w:rsidRDefault="00DB3719" w:rsidP="000C7B9B">
      <w:pPr>
        <w:spacing w:after="0" w:line="240" w:lineRule="auto"/>
      </w:pPr>
      <w:r w:rsidRPr="00606F87">
        <w:separator/>
      </w:r>
    </w:p>
  </w:footnote>
  <w:footnote w:type="continuationSeparator" w:id="0">
    <w:p w14:paraId="674CBF03" w14:textId="77777777" w:rsidR="00DB3719" w:rsidRPr="00606F87" w:rsidRDefault="00DB3719" w:rsidP="000C7B9B">
      <w:pPr>
        <w:spacing w:after="0" w:line="240" w:lineRule="auto"/>
      </w:pPr>
      <w:r w:rsidRPr="00606F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DD259" w14:textId="7DFD89AA" w:rsidR="000C7B9B" w:rsidRPr="00606F87" w:rsidRDefault="000C7B9B" w:rsidP="000C7B9B">
    <w:pPr>
      <w:pStyle w:val="Header"/>
      <w:jc w:val="center"/>
      <w:rPr>
        <w:rFonts w:asciiTheme="majorBidi" w:hAnsiTheme="majorBidi" w:cstheme="majorBidi"/>
        <w:i/>
        <w:iCs/>
        <w:sz w:val="24"/>
        <w:szCs w:val="24"/>
      </w:rPr>
    </w:pPr>
    <w:r w:rsidRPr="00606F87">
      <w:rPr>
        <w:rFonts w:asciiTheme="majorBidi" w:hAnsiTheme="majorBidi" w:cstheme="majorBidi"/>
        <w:i/>
        <w:iCs/>
        <w:sz w:val="24"/>
        <w:szCs w:val="24"/>
      </w:rPr>
      <w:t>Journal of Multidisciplinary Applied Natural Science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F20511"/>
    <w:multiLevelType w:val="hybridMultilevel"/>
    <w:tmpl w:val="39E45826"/>
    <w:lvl w:ilvl="0" w:tplc="903A7AD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3A982809"/>
    <w:multiLevelType w:val="hybridMultilevel"/>
    <w:tmpl w:val="A69A0D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7286350">
    <w:abstractNumId w:val="1"/>
  </w:num>
  <w:num w:numId="2" w16cid:durableId="2061778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S1NDY3MDExNzdQ0lEKTi0uzszPAykwNKkFACuK2q0tAAAA"/>
    <w:docVar w:name="EN.InstantFormat" w:val="&lt;ENInstantFormat&gt;&lt;Enabled&gt;1&lt;/Enabled&gt;&lt;ScanUnformatted&gt;1&lt;/ScanUnformatted&gt;&lt;ScanChanges&gt;1&lt;/ScanChanges&gt;&lt;Suspended&gt;0&lt;/Suspended&gt;&lt;/ENInstantFormat&gt;"/>
    <w:docVar w:name="EN.Layout" w:val="&lt;ENLayout&gt;&lt;Style&gt;J Multidiscip Appl Nat Sci&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twfezat6vwfs5e0axqxpase2aet29zx22fw&quot;&gt;Pulung et al&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record-ids&gt;&lt;/item&gt;&lt;/Libraries&gt;"/>
    <w:docVar w:name="EN.UseJSCitationFormat" w:val="False"/>
  </w:docVars>
  <w:rsids>
    <w:rsidRoot w:val="00067F52"/>
    <w:rsid w:val="00002298"/>
    <w:rsid w:val="00005942"/>
    <w:rsid w:val="00006B5E"/>
    <w:rsid w:val="00013D88"/>
    <w:rsid w:val="000165AD"/>
    <w:rsid w:val="00023067"/>
    <w:rsid w:val="00035D55"/>
    <w:rsid w:val="000374CE"/>
    <w:rsid w:val="00044E8E"/>
    <w:rsid w:val="00053025"/>
    <w:rsid w:val="000530EA"/>
    <w:rsid w:val="000567DF"/>
    <w:rsid w:val="0005788D"/>
    <w:rsid w:val="000614D7"/>
    <w:rsid w:val="00067C74"/>
    <w:rsid w:val="00067F52"/>
    <w:rsid w:val="0007095A"/>
    <w:rsid w:val="00071215"/>
    <w:rsid w:val="000755B1"/>
    <w:rsid w:val="000760A4"/>
    <w:rsid w:val="0007766E"/>
    <w:rsid w:val="000803F7"/>
    <w:rsid w:val="000805C5"/>
    <w:rsid w:val="0008539E"/>
    <w:rsid w:val="00090F64"/>
    <w:rsid w:val="00092DA6"/>
    <w:rsid w:val="000940DF"/>
    <w:rsid w:val="00094873"/>
    <w:rsid w:val="000A64B5"/>
    <w:rsid w:val="000B0BE6"/>
    <w:rsid w:val="000B4D95"/>
    <w:rsid w:val="000C1397"/>
    <w:rsid w:val="000C1FD0"/>
    <w:rsid w:val="000C64B7"/>
    <w:rsid w:val="000C7B9B"/>
    <w:rsid w:val="000D12CE"/>
    <w:rsid w:val="000D64BE"/>
    <w:rsid w:val="000D736A"/>
    <w:rsid w:val="000E11E0"/>
    <w:rsid w:val="000E1B31"/>
    <w:rsid w:val="000E2A58"/>
    <w:rsid w:val="000F23C6"/>
    <w:rsid w:val="00101536"/>
    <w:rsid w:val="00103F1B"/>
    <w:rsid w:val="00110830"/>
    <w:rsid w:val="00110B8D"/>
    <w:rsid w:val="00111976"/>
    <w:rsid w:val="001170A9"/>
    <w:rsid w:val="00121A6B"/>
    <w:rsid w:val="00121B99"/>
    <w:rsid w:val="001220CF"/>
    <w:rsid w:val="00122976"/>
    <w:rsid w:val="00132BA5"/>
    <w:rsid w:val="00133545"/>
    <w:rsid w:val="00134C6A"/>
    <w:rsid w:val="001350D4"/>
    <w:rsid w:val="00135D12"/>
    <w:rsid w:val="001512FF"/>
    <w:rsid w:val="001539F4"/>
    <w:rsid w:val="001554D8"/>
    <w:rsid w:val="0016288F"/>
    <w:rsid w:val="001667F0"/>
    <w:rsid w:val="00170ECC"/>
    <w:rsid w:val="00180B02"/>
    <w:rsid w:val="00182385"/>
    <w:rsid w:val="00182FB7"/>
    <w:rsid w:val="0018372F"/>
    <w:rsid w:val="0019365B"/>
    <w:rsid w:val="00195173"/>
    <w:rsid w:val="0019630B"/>
    <w:rsid w:val="001A3428"/>
    <w:rsid w:val="001B3624"/>
    <w:rsid w:val="001B3CB1"/>
    <w:rsid w:val="001B44A5"/>
    <w:rsid w:val="001C0375"/>
    <w:rsid w:val="001C53DF"/>
    <w:rsid w:val="001D12A1"/>
    <w:rsid w:val="001D1915"/>
    <w:rsid w:val="001D223D"/>
    <w:rsid w:val="001D3116"/>
    <w:rsid w:val="001D3137"/>
    <w:rsid w:val="001D7F45"/>
    <w:rsid w:val="001E2A6B"/>
    <w:rsid w:val="001E4BE1"/>
    <w:rsid w:val="001E56E2"/>
    <w:rsid w:val="001F332F"/>
    <w:rsid w:val="0021074D"/>
    <w:rsid w:val="00213DF0"/>
    <w:rsid w:val="00213F31"/>
    <w:rsid w:val="00215D53"/>
    <w:rsid w:val="00220098"/>
    <w:rsid w:val="002258EF"/>
    <w:rsid w:val="00226B16"/>
    <w:rsid w:val="00241272"/>
    <w:rsid w:val="00242715"/>
    <w:rsid w:val="00243549"/>
    <w:rsid w:val="002444A3"/>
    <w:rsid w:val="00245E01"/>
    <w:rsid w:val="00253293"/>
    <w:rsid w:val="00261F0A"/>
    <w:rsid w:val="002659D0"/>
    <w:rsid w:val="00265F4E"/>
    <w:rsid w:val="00271B47"/>
    <w:rsid w:val="002726CA"/>
    <w:rsid w:val="002836B6"/>
    <w:rsid w:val="002864E5"/>
    <w:rsid w:val="00290779"/>
    <w:rsid w:val="002940B5"/>
    <w:rsid w:val="00294467"/>
    <w:rsid w:val="00297B2F"/>
    <w:rsid w:val="002A268F"/>
    <w:rsid w:val="002A39BB"/>
    <w:rsid w:val="002A3FAF"/>
    <w:rsid w:val="002A52F4"/>
    <w:rsid w:val="002A6F81"/>
    <w:rsid w:val="002B08C2"/>
    <w:rsid w:val="002B137F"/>
    <w:rsid w:val="002B3B08"/>
    <w:rsid w:val="002B5A24"/>
    <w:rsid w:val="002B69B5"/>
    <w:rsid w:val="002C5055"/>
    <w:rsid w:val="002C7F06"/>
    <w:rsid w:val="002D4577"/>
    <w:rsid w:val="002D4E6D"/>
    <w:rsid w:val="002D576F"/>
    <w:rsid w:val="002D6CB3"/>
    <w:rsid w:val="002D787A"/>
    <w:rsid w:val="002E36FD"/>
    <w:rsid w:val="002E5C78"/>
    <w:rsid w:val="002E658B"/>
    <w:rsid w:val="002F189E"/>
    <w:rsid w:val="00302E8E"/>
    <w:rsid w:val="00303E60"/>
    <w:rsid w:val="003067D6"/>
    <w:rsid w:val="00317418"/>
    <w:rsid w:val="00317D56"/>
    <w:rsid w:val="00320883"/>
    <w:rsid w:val="003262C8"/>
    <w:rsid w:val="00331E68"/>
    <w:rsid w:val="00332FA3"/>
    <w:rsid w:val="003334FE"/>
    <w:rsid w:val="003404EF"/>
    <w:rsid w:val="003433B6"/>
    <w:rsid w:val="00343990"/>
    <w:rsid w:val="00347AC8"/>
    <w:rsid w:val="003513DA"/>
    <w:rsid w:val="00351D79"/>
    <w:rsid w:val="00354855"/>
    <w:rsid w:val="00354A9C"/>
    <w:rsid w:val="00356A00"/>
    <w:rsid w:val="00357625"/>
    <w:rsid w:val="0035781F"/>
    <w:rsid w:val="003602F3"/>
    <w:rsid w:val="00360784"/>
    <w:rsid w:val="00362C2D"/>
    <w:rsid w:val="00363E73"/>
    <w:rsid w:val="00365345"/>
    <w:rsid w:val="00371C93"/>
    <w:rsid w:val="003735C1"/>
    <w:rsid w:val="00375D33"/>
    <w:rsid w:val="00377316"/>
    <w:rsid w:val="0039046E"/>
    <w:rsid w:val="00392467"/>
    <w:rsid w:val="003A71E6"/>
    <w:rsid w:val="003A7F44"/>
    <w:rsid w:val="003B4508"/>
    <w:rsid w:val="003B48D4"/>
    <w:rsid w:val="003B4C5F"/>
    <w:rsid w:val="003B56A3"/>
    <w:rsid w:val="003C3602"/>
    <w:rsid w:val="003C3A50"/>
    <w:rsid w:val="003C49AF"/>
    <w:rsid w:val="003D5EC5"/>
    <w:rsid w:val="003E37F1"/>
    <w:rsid w:val="003F323C"/>
    <w:rsid w:val="00403DBA"/>
    <w:rsid w:val="00404ED0"/>
    <w:rsid w:val="00407C35"/>
    <w:rsid w:val="00414BC0"/>
    <w:rsid w:val="00417B84"/>
    <w:rsid w:val="00421CF5"/>
    <w:rsid w:val="00422730"/>
    <w:rsid w:val="00423BAD"/>
    <w:rsid w:val="00436090"/>
    <w:rsid w:val="0043748C"/>
    <w:rsid w:val="00440FE5"/>
    <w:rsid w:val="00441AFD"/>
    <w:rsid w:val="00444F39"/>
    <w:rsid w:val="00446DA6"/>
    <w:rsid w:val="00447674"/>
    <w:rsid w:val="00454291"/>
    <w:rsid w:val="00454633"/>
    <w:rsid w:val="004557F1"/>
    <w:rsid w:val="004654D9"/>
    <w:rsid w:val="004655BF"/>
    <w:rsid w:val="00465F12"/>
    <w:rsid w:val="004670A7"/>
    <w:rsid w:val="00471E54"/>
    <w:rsid w:val="00472402"/>
    <w:rsid w:val="00472B53"/>
    <w:rsid w:val="00473A3E"/>
    <w:rsid w:val="00474443"/>
    <w:rsid w:val="0047578B"/>
    <w:rsid w:val="00476F30"/>
    <w:rsid w:val="004831B1"/>
    <w:rsid w:val="00492110"/>
    <w:rsid w:val="0049374B"/>
    <w:rsid w:val="00494703"/>
    <w:rsid w:val="004A0589"/>
    <w:rsid w:val="004A0CB0"/>
    <w:rsid w:val="004A468A"/>
    <w:rsid w:val="004A7E4F"/>
    <w:rsid w:val="004B27CB"/>
    <w:rsid w:val="004B621E"/>
    <w:rsid w:val="004B74B4"/>
    <w:rsid w:val="004C001C"/>
    <w:rsid w:val="004C03E2"/>
    <w:rsid w:val="004C4206"/>
    <w:rsid w:val="004C6F18"/>
    <w:rsid w:val="004D58BD"/>
    <w:rsid w:val="004D739A"/>
    <w:rsid w:val="004E1F61"/>
    <w:rsid w:val="004E36BF"/>
    <w:rsid w:val="004E61CA"/>
    <w:rsid w:val="004E6A3F"/>
    <w:rsid w:val="004E70C5"/>
    <w:rsid w:val="004F3E5B"/>
    <w:rsid w:val="004F6F77"/>
    <w:rsid w:val="00502D95"/>
    <w:rsid w:val="005107AA"/>
    <w:rsid w:val="005207C4"/>
    <w:rsid w:val="00522407"/>
    <w:rsid w:val="0052392E"/>
    <w:rsid w:val="0052478A"/>
    <w:rsid w:val="00524CE4"/>
    <w:rsid w:val="00525289"/>
    <w:rsid w:val="005428B9"/>
    <w:rsid w:val="00543EE3"/>
    <w:rsid w:val="005475EA"/>
    <w:rsid w:val="00564941"/>
    <w:rsid w:val="00566450"/>
    <w:rsid w:val="005704EA"/>
    <w:rsid w:val="00581B34"/>
    <w:rsid w:val="005835B1"/>
    <w:rsid w:val="00585159"/>
    <w:rsid w:val="00585512"/>
    <w:rsid w:val="00585FE5"/>
    <w:rsid w:val="00593BCF"/>
    <w:rsid w:val="005955DF"/>
    <w:rsid w:val="00597169"/>
    <w:rsid w:val="00597E3F"/>
    <w:rsid w:val="00597F79"/>
    <w:rsid w:val="005A5225"/>
    <w:rsid w:val="005A6526"/>
    <w:rsid w:val="005A6C08"/>
    <w:rsid w:val="005A76D5"/>
    <w:rsid w:val="005B1665"/>
    <w:rsid w:val="005B41E0"/>
    <w:rsid w:val="005B4DE2"/>
    <w:rsid w:val="005B67F9"/>
    <w:rsid w:val="005C39C6"/>
    <w:rsid w:val="005C53F2"/>
    <w:rsid w:val="005D0E29"/>
    <w:rsid w:val="005D1875"/>
    <w:rsid w:val="005D2642"/>
    <w:rsid w:val="005D4812"/>
    <w:rsid w:val="005E2D53"/>
    <w:rsid w:val="005E4172"/>
    <w:rsid w:val="005E5AA5"/>
    <w:rsid w:val="00603288"/>
    <w:rsid w:val="006056D2"/>
    <w:rsid w:val="00606F87"/>
    <w:rsid w:val="00607DFA"/>
    <w:rsid w:val="00611DAD"/>
    <w:rsid w:val="00613EAC"/>
    <w:rsid w:val="00614D81"/>
    <w:rsid w:val="00616547"/>
    <w:rsid w:val="00616676"/>
    <w:rsid w:val="00617734"/>
    <w:rsid w:val="0062622A"/>
    <w:rsid w:val="00630B8C"/>
    <w:rsid w:val="00631449"/>
    <w:rsid w:val="00631FF6"/>
    <w:rsid w:val="00634DD3"/>
    <w:rsid w:val="00636E72"/>
    <w:rsid w:val="006373B0"/>
    <w:rsid w:val="00641FDD"/>
    <w:rsid w:val="00643277"/>
    <w:rsid w:val="006435C7"/>
    <w:rsid w:val="006477BC"/>
    <w:rsid w:val="00647DE3"/>
    <w:rsid w:val="0065159D"/>
    <w:rsid w:val="00651AD6"/>
    <w:rsid w:val="006524CA"/>
    <w:rsid w:val="00654950"/>
    <w:rsid w:val="00655E56"/>
    <w:rsid w:val="00674FC8"/>
    <w:rsid w:val="00675614"/>
    <w:rsid w:val="006876A0"/>
    <w:rsid w:val="006879A1"/>
    <w:rsid w:val="00690A6E"/>
    <w:rsid w:val="00693613"/>
    <w:rsid w:val="0069733A"/>
    <w:rsid w:val="0069749E"/>
    <w:rsid w:val="006A2AD2"/>
    <w:rsid w:val="006A2FF0"/>
    <w:rsid w:val="006A7EC7"/>
    <w:rsid w:val="006C0B6E"/>
    <w:rsid w:val="006C295B"/>
    <w:rsid w:val="006C457C"/>
    <w:rsid w:val="006C5623"/>
    <w:rsid w:val="006C5F18"/>
    <w:rsid w:val="006C7405"/>
    <w:rsid w:val="006C7DDF"/>
    <w:rsid w:val="006D1EA7"/>
    <w:rsid w:val="006D229C"/>
    <w:rsid w:val="006D23F9"/>
    <w:rsid w:val="006D79D5"/>
    <w:rsid w:val="006E097D"/>
    <w:rsid w:val="006E0CB0"/>
    <w:rsid w:val="006E195C"/>
    <w:rsid w:val="006E3349"/>
    <w:rsid w:val="006E33F1"/>
    <w:rsid w:val="006E7D64"/>
    <w:rsid w:val="006F118F"/>
    <w:rsid w:val="006F36F0"/>
    <w:rsid w:val="006F7AB3"/>
    <w:rsid w:val="00702F96"/>
    <w:rsid w:val="007121BC"/>
    <w:rsid w:val="0071288E"/>
    <w:rsid w:val="0071315C"/>
    <w:rsid w:val="00713C70"/>
    <w:rsid w:val="00727268"/>
    <w:rsid w:val="007350CE"/>
    <w:rsid w:val="007359A1"/>
    <w:rsid w:val="00736E8F"/>
    <w:rsid w:val="007415BF"/>
    <w:rsid w:val="00754F29"/>
    <w:rsid w:val="00757048"/>
    <w:rsid w:val="007572FB"/>
    <w:rsid w:val="00757BFF"/>
    <w:rsid w:val="00763961"/>
    <w:rsid w:val="00764DD9"/>
    <w:rsid w:val="00766752"/>
    <w:rsid w:val="00784E9D"/>
    <w:rsid w:val="00791B5A"/>
    <w:rsid w:val="00796D8F"/>
    <w:rsid w:val="00797A89"/>
    <w:rsid w:val="007A12A9"/>
    <w:rsid w:val="007A350B"/>
    <w:rsid w:val="007A787A"/>
    <w:rsid w:val="007A78FD"/>
    <w:rsid w:val="007B0BB2"/>
    <w:rsid w:val="007B46F0"/>
    <w:rsid w:val="007B4F16"/>
    <w:rsid w:val="007B6291"/>
    <w:rsid w:val="007B70F8"/>
    <w:rsid w:val="007C60CD"/>
    <w:rsid w:val="007C6FA1"/>
    <w:rsid w:val="007D7038"/>
    <w:rsid w:val="007E4650"/>
    <w:rsid w:val="007E57C3"/>
    <w:rsid w:val="007E5A2D"/>
    <w:rsid w:val="007E5C01"/>
    <w:rsid w:val="007E5D9B"/>
    <w:rsid w:val="007E74A5"/>
    <w:rsid w:val="007E7C81"/>
    <w:rsid w:val="007F22E1"/>
    <w:rsid w:val="007F6506"/>
    <w:rsid w:val="007F73C2"/>
    <w:rsid w:val="008064A8"/>
    <w:rsid w:val="008127A8"/>
    <w:rsid w:val="008154E7"/>
    <w:rsid w:val="00832D72"/>
    <w:rsid w:val="00842220"/>
    <w:rsid w:val="008458E3"/>
    <w:rsid w:val="00845B62"/>
    <w:rsid w:val="008462B7"/>
    <w:rsid w:val="00851171"/>
    <w:rsid w:val="00853BE5"/>
    <w:rsid w:val="00861DED"/>
    <w:rsid w:val="00863715"/>
    <w:rsid w:val="00865154"/>
    <w:rsid w:val="00867E0C"/>
    <w:rsid w:val="0088130C"/>
    <w:rsid w:val="0088135E"/>
    <w:rsid w:val="00887BE9"/>
    <w:rsid w:val="008939C1"/>
    <w:rsid w:val="00897C01"/>
    <w:rsid w:val="008B1D97"/>
    <w:rsid w:val="008B3E13"/>
    <w:rsid w:val="008B7712"/>
    <w:rsid w:val="008C5E28"/>
    <w:rsid w:val="008D221C"/>
    <w:rsid w:val="008D35FE"/>
    <w:rsid w:val="008D415D"/>
    <w:rsid w:val="008E0F34"/>
    <w:rsid w:val="008E270E"/>
    <w:rsid w:val="008E7746"/>
    <w:rsid w:val="008F0E0D"/>
    <w:rsid w:val="008F0EBA"/>
    <w:rsid w:val="008F2078"/>
    <w:rsid w:val="008F3280"/>
    <w:rsid w:val="008F3D04"/>
    <w:rsid w:val="008F7E9B"/>
    <w:rsid w:val="00902B9D"/>
    <w:rsid w:val="0090476B"/>
    <w:rsid w:val="0090698A"/>
    <w:rsid w:val="00906F6E"/>
    <w:rsid w:val="00911D79"/>
    <w:rsid w:val="0091456B"/>
    <w:rsid w:val="00925119"/>
    <w:rsid w:val="00931C5D"/>
    <w:rsid w:val="00942894"/>
    <w:rsid w:val="00945669"/>
    <w:rsid w:val="00950AC1"/>
    <w:rsid w:val="00954945"/>
    <w:rsid w:val="0095750C"/>
    <w:rsid w:val="00962343"/>
    <w:rsid w:val="00962CAB"/>
    <w:rsid w:val="00964ECD"/>
    <w:rsid w:val="00971240"/>
    <w:rsid w:val="00976C2D"/>
    <w:rsid w:val="0097746A"/>
    <w:rsid w:val="00980FF5"/>
    <w:rsid w:val="00984FE5"/>
    <w:rsid w:val="0098706D"/>
    <w:rsid w:val="0099445B"/>
    <w:rsid w:val="00994708"/>
    <w:rsid w:val="009B2BAE"/>
    <w:rsid w:val="009B4EF2"/>
    <w:rsid w:val="009B713B"/>
    <w:rsid w:val="009B76AE"/>
    <w:rsid w:val="009C7CFD"/>
    <w:rsid w:val="009D471D"/>
    <w:rsid w:val="009D725B"/>
    <w:rsid w:val="009E0FF4"/>
    <w:rsid w:val="009E284F"/>
    <w:rsid w:val="009E7232"/>
    <w:rsid w:val="009F3F7E"/>
    <w:rsid w:val="009F4D26"/>
    <w:rsid w:val="00A028EF"/>
    <w:rsid w:val="00A032D0"/>
    <w:rsid w:val="00A04013"/>
    <w:rsid w:val="00A05613"/>
    <w:rsid w:val="00A0635A"/>
    <w:rsid w:val="00A06A9C"/>
    <w:rsid w:val="00A06F54"/>
    <w:rsid w:val="00A13C22"/>
    <w:rsid w:val="00A1434A"/>
    <w:rsid w:val="00A2013C"/>
    <w:rsid w:val="00A419D6"/>
    <w:rsid w:val="00A41F07"/>
    <w:rsid w:val="00A421D8"/>
    <w:rsid w:val="00A4380E"/>
    <w:rsid w:val="00A4612E"/>
    <w:rsid w:val="00A562FC"/>
    <w:rsid w:val="00A61E1E"/>
    <w:rsid w:val="00A64782"/>
    <w:rsid w:val="00A661B1"/>
    <w:rsid w:val="00A66BA0"/>
    <w:rsid w:val="00A7074A"/>
    <w:rsid w:val="00A71B86"/>
    <w:rsid w:val="00A7355E"/>
    <w:rsid w:val="00A73706"/>
    <w:rsid w:val="00A75A7C"/>
    <w:rsid w:val="00A75C9F"/>
    <w:rsid w:val="00A92755"/>
    <w:rsid w:val="00A940CD"/>
    <w:rsid w:val="00AA3F1E"/>
    <w:rsid w:val="00AA45C7"/>
    <w:rsid w:val="00AA65FE"/>
    <w:rsid w:val="00AA722D"/>
    <w:rsid w:val="00AC31F0"/>
    <w:rsid w:val="00AC49CD"/>
    <w:rsid w:val="00AC6769"/>
    <w:rsid w:val="00AD0BCB"/>
    <w:rsid w:val="00AD3039"/>
    <w:rsid w:val="00AD7D76"/>
    <w:rsid w:val="00AE12EC"/>
    <w:rsid w:val="00AF1F8C"/>
    <w:rsid w:val="00B028AD"/>
    <w:rsid w:val="00B040A4"/>
    <w:rsid w:val="00B07CF7"/>
    <w:rsid w:val="00B12946"/>
    <w:rsid w:val="00B20C78"/>
    <w:rsid w:val="00B26F61"/>
    <w:rsid w:val="00B3004F"/>
    <w:rsid w:val="00B30FFD"/>
    <w:rsid w:val="00B3490D"/>
    <w:rsid w:val="00B359F1"/>
    <w:rsid w:val="00B36382"/>
    <w:rsid w:val="00B413DC"/>
    <w:rsid w:val="00B45E68"/>
    <w:rsid w:val="00B46733"/>
    <w:rsid w:val="00B5261C"/>
    <w:rsid w:val="00B52BBC"/>
    <w:rsid w:val="00B52C22"/>
    <w:rsid w:val="00B52C30"/>
    <w:rsid w:val="00B613A0"/>
    <w:rsid w:val="00B672EE"/>
    <w:rsid w:val="00B67513"/>
    <w:rsid w:val="00B71989"/>
    <w:rsid w:val="00B71DB9"/>
    <w:rsid w:val="00B72517"/>
    <w:rsid w:val="00B737A5"/>
    <w:rsid w:val="00B74479"/>
    <w:rsid w:val="00B75C94"/>
    <w:rsid w:val="00B92965"/>
    <w:rsid w:val="00B93424"/>
    <w:rsid w:val="00B9390B"/>
    <w:rsid w:val="00B9746E"/>
    <w:rsid w:val="00B9794A"/>
    <w:rsid w:val="00B97CAB"/>
    <w:rsid w:val="00B97FEF"/>
    <w:rsid w:val="00BA6A92"/>
    <w:rsid w:val="00BB116D"/>
    <w:rsid w:val="00BC1996"/>
    <w:rsid w:val="00BC1F88"/>
    <w:rsid w:val="00BC2A3E"/>
    <w:rsid w:val="00BC4D32"/>
    <w:rsid w:val="00BC6023"/>
    <w:rsid w:val="00BD7F8D"/>
    <w:rsid w:val="00BE074A"/>
    <w:rsid w:val="00BE3BE2"/>
    <w:rsid w:val="00BE706F"/>
    <w:rsid w:val="00BF29F4"/>
    <w:rsid w:val="00BF35D4"/>
    <w:rsid w:val="00C02FF4"/>
    <w:rsid w:val="00C14310"/>
    <w:rsid w:val="00C16FDD"/>
    <w:rsid w:val="00C17313"/>
    <w:rsid w:val="00C2414A"/>
    <w:rsid w:val="00C2471B"/>
    <w:rsid w:val="00C333AA"/>
    <w:rsid w:val="00C33A72"/>
    <w:rsid w:val="00C33B75"/>
    <w:rsid w:val="00C35407"/>
    <w:rsid w:val="00C41ABA"/>
    <w:rsid w:val="00C4227E"/>
    <w:rsid w:val="00C50B29"/>
    <w:rsid w:val="00C51D81"/>
    <w:rsid w:val="00C52B43"/>
    <w:rsid w:val="00C53435"/>
    <w:rsid w:val="00C56953"/>
    <w:rsid w:val="00C62AC5"/>
    <w:rsid w:val="00C64E0D"/>
    <w:rsid w:val="00C65165"/>
    <w:rsid w:val="00C73EF3"/>
    <w:rsid w:val="00C82670"/>
    <w:rsid w:val="00C827BE"/>
    <w:rsid w:val="00C9043F"/>
    <w:rsid w:val="00CA0180"/>
    <w:rsid w:val="00CA1562"/>
    <w:rsid w:val="00CA2222"/>
    <w:rsid w:val="00CA2354"/>
    <w:rsid w:val="00CA6830"/>
    <w:rsid w:val="00CB2C5E"/>
    <w:rsid w:val="00CB49C5"/>
    <w:rsid w:val="00CB78C9"/>
    <w:rsid w:val="00CC3B79"/>
    <w:rsid w:val="00CC3FB3"/>
    <w:rsid w:val="00CC6F81"/>
    <w:rsid w:val="00CD0815"/>
    <w:rsid w:val="00CE2188"/>
    <w:rsid w:val="00CE2AD8"/>
    <w:rsid w:val="00CE35BF"/>
    <w:rsid w:val="00CE60D5"/>
    <w:rsid w:val="00CE76D3"/>
    <w:rsid w:val="00CF58C2"/>
    <w:rsid w:val="00CF6DA7"/>
    <w:rsid w:val="00D027EA"/>
    <w:rsid w:val="00D04E25"/>
    <w:rsid w:val="00D06708"/>
    <w:rsid w:val="00D109B3"/>
    <w:rsid w:val="00D11682"/>
    <w:rsid w:val="00D1332B"/>
    <w:rsid w:val="00D13E8C"/>
    <w:rsid w:val="00D21E5B"/>
    <w:rsid w:val="00D23DA1"/>
    <w:rsid w:val="00D270A0"/>
    <w:rsid w:val="00D331B4"/>
    <w:rsid w:val="00D35A2B"/>
    <w:rsid w:val="00D36D14"/>
    <w:rsid w:val="00D3795E"/>
    <w:rsid w:val="00D50C50"/>
    <w:rsid w:val="00D534A0"/>
    <w:rsid w:val="00D54B3F"/>
    <w:rsid w:val="00D57407"/>
    <w:rsid w:val="00D57D67"/>
    <w:rsid w:val="00D60340"/>
    <w:rsid w:val="00D62444"/>
    <w:rsid w:val="00D67BA8"/>
    <w:rsid w:val="00D714BA"/>
    <w:rsid w:val="00D77701"/>
    <w:rsid w:val="00D818D0"/>
    <w:rsid w:val="00D82DCF"/>
    <w:rsid w:val="00D85C86"/>
    <w:rsid w:val="00D9485F"/>
    <w:rsid w:val="00D97DA4"/>
    <w:rsid w:val="00DA0E7A"/>
    <w:rsid w:val="00DA3278"/>
    <w:rsid w:val="00DA4868"/>
    <w:rsid w:val="00DA5E31"/>
    <w:rsid w:val="00DB251A"/>
    <w:rsid w:val="00DB3719"/>
    <w:rsid w:val="00DB50AE"/>
    <w:rsid w:val="00DD0346"/>
    <w:rsid w:val="00DD39CA"/>
    <w:rsid w:val="00DD5F43"/>
    <w:rsid w:val="00DD6799"/>
    <w:rsid w:val="00DE0470"/>
    <w:rsid w:val="00DE7CBF"/>
    <w:rsid w:val="00DF5FDE"/>
    <w:rsid w:val="00DF61F7"/>
    <w:rsid w:val="00E01B95"/>
    <w:rsid w:val="00E06B5A"/>
    <w:rsid w:val="00E14246"/>
    <w:rsid w:val="00E144BA"/>
    <w:rsid w:val="00E15D74"/>
    <w:rsid w:val="00E20147"/>
    <w:rsid w:val="00E21E7F"/>
    <w:rsid w:val="00E3318E"/>
    <w:rsid w:val="00E34BDD"/>
    <w:rsid w:val="00E41AE8"/>
    <w:rsid w:val="00E42309"/>
    <w:rsid w:val="00E42A5F"/>
    <w:rsid w:val="00E45CC1"/>
    <w:rsid w:val="00E5168B"/>
    <w:rsid w:val="00E538E8"/>
    <w:rsid w:val="00E61F54"/>
    <w:rsid w:val="00E62879"/>
    <w:rsid w:val="00E6729E"/>
    <w:rsid w:val="00E701D6"/>
    <w:rsid w:val="00E70BF1"/>
    <w:rsid w:val="00E7669A"/>
    <w:rsid w:val="00E77125"/>
    <w:rsid w:val="00E824AF"/>
    <w:rsid w:val="00E8606C"/>
    <w:rsid w:val="00E87576"/>
    <w:rsid w:val="00E91F60"/>
    <w:rsid w:val="00E96B5D"/>
    <w:rsid w:val="00E9737B"/>
    <w:rsid w:val="00EA3CC1"/>
    <w:rsid w:val="00EA5A4B"/>
    <w:rsid w:val="00EB3E10"/>
    <w:rsid w:val="00EB79ED"/>
    <w:rsid w:val="00EC2AB0"/>
    <w:rsid w:val="00EC679B"/>
    <w:rsid w:val="00EC6FFC"/>
    <w:rsid w:val="00ED763C"/>
    <w:rsid w:val="00ED7704"/>
    <w:rsid w:val="00EE2F31"/>
    <w:rsid w:val="00EF7B35"/>
    <w:rsid w:val="00F01D9E"/>
    <w:rsid w:val="00F02B60"/>
    <w:rsid w:val="00F04118"/>
    <w:rsid w:val="00F06AAB"/>
    <w:rsid w:val="00F0797A"/>
    <w:rsid w:val="00F10B00"/>
    <w:rsid w:val="00F111FA"/>
    <w:rsid w:val="00F11583"/>
    <w:rsid w:val="00F12CF2"/>
    <w:rsid w:val="00F16B14"/>
    <w:rsid w:val="00F16DB8"/>
    <w:rsid w:val="00F215E0"/>
    <w:rsid w:val="00F27161"/>
    <w:rsid w:val="00F276A4"/>
    <w:rsid w:val="00F30D0D"/>
    <w:rsid w:val="00F41A6C"/>
    <w:rsid w:val="00F513B2"/>
    <w:rsid w:val="00F528D5"/>
    <w:rsid w:val="00F54814"/>
    <w:rsid w:val="00F557EA"/>
    <w:rsid w:val="00F56CD2"/>
    <w:rsid w:val="00F5773A"/>
    <w:rsid w:val="00F634B4"/>
    <w:rsid w:val="00F669CB"/>
    <w:rsid w:val="00F66F30"/>
    <w:rsid w:val="00F75426"/>
    <w:rsid w:val="00F75B7B"/>
    <w:rsid w:val="00F7610B"/>
    <w:rsid w:val="00F76349"/>
    <w:rsid w:val="00F77D83"/>
    <w:rsid w:val="00F80C36"/>
    <w:rsid w:val="00F82A6F"/>
    <w:rsid w:val="00F84350"/>
    <w:rsid w:val="00F8488E"/>
    <w:rsid w:val="00F87414"/>
    <w:rsid w:val="00F91ABD"/>
    <w:rsid w:val="00F9404A"/>
    <w:rsid w:val="00F971E2"/>
    <w:rsid w:val="00F975AD"/>
    <w:rsid w:val="00FA150E"/>
    <w:rsid w:val="00FA15BE"/>
    <w:rsid w:val="00FB122E"/>
    <w:rsid w:val="00FB4319"/>
    <w:rsid w:val="00FB5983"/>
    <w:rsid w:val="00FC3CFE"/>
    <w:rsid w:val="00FC3E2F"/>
    <w:rsid w:val="00FC44EA"/>
    <w:rsid w:val="00FE2198"/>
    <w:rsid w:val="00FE24C1"/>
    <w:rsid w:val="00FE24FF"/>
    <w:rsid w:val="00FE2EEC"/>
    <w:rsid w:val="00FE7C5B"/>
    <w:rsid w:val="00FF0324"/>
    <w:rsid w:val="00FF0A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4D831DC2"/>
  <w15:docId w15:val="{7D99AC7F-233A-3743-8A2C-8DFC9D560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C22"/>
    <w:rPr>
      <w:lang w:val="en-GB"/>
    </w:rPr>
  </w:style>
  <w:style w:type="paragraph" w:styleId="Heading2">
    <w:name w:val="heading 2"/>
    <w:basedOn w:val="Normal"/>
    <w:next w:val="Normal"/>
    <w:link w:val="Heading2Char"/>
    <w:uiPriority w:val="9"/>
    <w:semiHidden/>
    <w:unhideWhenUsed/>
    <w:qFormat/>
    <w:rsid w:val="00FA15BE"/>
    <w:pPr>
      <w:keepNext/>
      <w:keepLines/>
      <w:spacing w:before="40" w:after="0"/>
      <w:outlineLvl w:val="1"/>
    </w:pPr>
    <w:rPr>
      <w:rFonts w:ascii="Times New Roman" w:eastAsiaTheme="majorEastAsia" w:hAnsi="Times New Roman"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FA15BE"/>
    <w:rPr>
      <w:rFonts w:ascii="Times New Roman" w:eastAsiaTheme="majorEastAsia" w:hAnsi="Times New Roman" w:cstheme="majorBidi"/>
      <w:b/>
      <w:sz w:val="24"/>
      <w:szCs w:val="26"/>
    </w:rPr>
  </w:style>
  <w:style w:type="character" w:styleId="Hyperlink">
    <w:name w:val="Hyperlink"/>
    <w:basedOn w:val="DefaultParagraphFont"/>
    <w:uiPriority w:val="99"/>
    <w:unhideWhenUsed/>
    <w:rsid w:val="00392467"/>
    <w:rPr>
      <w:color w:val="0563C1" w:themeColor="hyperlink"/>
      <w:u w:val="single"/>
    </w:rPr>
  </w:style>
  <w:style w:type="character" w:customStyle="1" w:styleId="UnresolvedMention1">
    <w:name w:val="Unresolved Mention1"/>
    <w:basedOn w:val="DefaultParagraphFont"/>
    <w:uiPriority w:val="99"/>
    <w:semiHidden/>
    <w:unhideWhenUsed/>
    <w:rsid w:val="00392467"/>
    <w:rPr>
      <w:color w:val="605E5C"/>
      <w:shd w:val="clear" w:color="auto" w:fill="E1DFDD"/>
    </w:rPr>
  </w:style>
  <w:style w:type="character" w:customStyle="1" w:styleId="fontstyle01">
    <w:name w:val="fontstyle01"/>
    <w:basedOn w:val="DefaultParagraphFont"/>
    <w:rsid w:val="00444F39"/>
    <w:rPr>
      <w:rFonts w:ascii="TimesNewRomanPSMT" w:hAnsi="TimesNewRomanPSMT" w:hint="default"/>
      <w:b w:val="0"/>
      <w:bCs w:val="0"/>
      <w:i w:val="0"/>
      <w:iCs w:val="0"/>
      <w:color w:val="000000"/>
      <w:sz w:val="20"/>
      <w:szCs w:val="20"/>
    </w:rPr>
  </w:style>
  <w:style w:type="paragraph" w:styleId="ListParagraph">
    <w:name w:val="List Paragraph"/>
    <w:basedOn w:val="Normal"/>
    <w:uiPriority w:val="34"/>
    <w:qFormat/>
    <w:rsid w:val="001512FF"/>
    <w:pPr>
      <w:spacing w:before="100" w:after="200" w:line="276" w:lineRule="auto"/>
      <w:ind w:left="720"/>
      <w:contextualSpacing/>
    </w:pPr>
    <w:rPr>
      <w:rFonts w:eastAsiaTheme="minorEastAsia"/>
      <w:sz w:val="20"/>
      <w:szCs w:val="20"/>
      <w:lang w:val="en-US"/>
    </w:rPr>
  </w:style>
  <w:style w:type="table" w:styleId="TableGrid">
    <w:name w:val="Table Grid"/>
    <w:basedOn w:val="TableNormal"/>
    <w:uiPriority w:val="39"/>
    <w:rsid w:val="001512FF"/>
    <w:pPr>
      <w:spacing w:before="100" w:after="0" w:line="240" w:lineRule="auto"/>
      <w:ind w:left="425" w:hanging="425"/>
    </w:pPr>
    <w:rPr>
      <w:rFonts w:eastAsiaTheme="minorEastAsia"/>
      <w:sz w:val="20"/>
      <w:szCs w:val="20"/>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odytextIndented">
    <w:name w:val="BodytextIndented"/>
    <w:basedOn w:val="Normal"/>
    <w:rsid w:val="000755B1"/>
    <w:pPr>
      <w:spacing w:after="0" w:line="240" w:lineRule="auto"/>
      <w:ind w:firstLine="284"/>
      <w:jc w:val="both"/>
    </w:pPr>
    <w:rPr>
      <w:rFonts w:ascii="Times" w:eastAsiaTheme="minorEastAsia" w:hAnsi="Times" w:cs="Times New Roman"/>
      <w:iCs/>
      <w:color w:val="000000"/>
      <w:lang w:val="en-US"/>
    </w:rPr>
  </w:style>
  <w:style w:type="paragraph" w:styleId="BalloonText">
    <w:name w:val="Balloon Text"/>
    <w:basedOn w:val="Normal"/>
    <w:link w:val="BalloonTextChar"/>
    <w:uiPriority w:val="99"/>
    <w:semiHidden/>
    <w:unhideWhenUsed/>
    <w:rsid w:val="008F3D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3D04"/>
    <w:rPr>
      <w:rFonts w:ascii="Tahoma" w:hAnsi="Tahoma" w:cs="Tahoma"/>
      <w:sz w:val="16"/>
      <w:szCs w:val="16"/>
      <w:lang w:val="id-ID"/>
    </w:rPr>
  </w:style>
  <w:style w:type="character" w:styleId="UnresolvedMention">
    <w:name w:val="Unresolved Mention"/>
    <w:basedOn w:val="DefaultParagraphFont"/>
    <w:uiPriority w:val="99"/>
    <w:semiHidden/>
    <w:unhideWhenUsed/>
    <w:rsid w:val="00B71989"/>
    <w:rPr>
      <w:color w:val="605E5C"/>
      <w:shd w:val="clear" w:color="auto" w:fill="E1DFDD"/>
    </w:rPr>
  </w:style>
  <w:style w:type="character" w:styleId="LineNumber">
    <w:name w:val="line number"/>
    <w:basedOn w:val="DefaultParagraphFont"/>
    <w:uiPriority w:val="99"/>
    <w:semiHidden/>
    <w:unhideWhenUsed/>
    <w:rsid w:val="00FC3CFE"/>
  </w:style>
  <w:style w:type="paragraph" w:styleId="Header">
    <w:name w:val="header"/>
    <w:basedOn w:val="Normal"/>
    <w:link w:val="HeaderChar"/>
    <w:uiPriority w:val="99"/>
    <w:unhideWhenUsed/>
    <w:rsid w:val="000C7B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7B9B"/>
    <w:rPr>
      <w:lang w:val="id-ID"/>
    </w:rPr>
  </w:style>
  <w:style w:type="paragraph" w:styleId="Footer">
    <w:name w:val="footer"/>
    <w:basedOn w:val="Normal"/>
    <w:link w:val="FooterChar"/>
    <w:uiPriority w:val="99"/>
    <w:unhideWhenUsed/>
    <w:rsid w:val="000C7B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7B9B"/>
    <w:rPr>
      <w:lang w:val="id-ID"/>
    </w:rPr>
  </w:style>
  <w:style w:type="table" w:customStyle="1" w:styleId="TableGrid1">
    <w:name w:val="Table Grid1"/>
    <w:basedOn w:val="TableNormal"/>
    <w:next w:val="TableGrid"/>
    <w:uiPriority w:val="39"/>
    <w:rsid w:val="00471E54"/>
    <w:pPr>
      <w:spacing w:after="0" w:line="240" w:lineRule="auto"/>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B78C9"/>
    <w:pPr>
      <w:spacing w:after="0" w:line="240" w:lineRule="auto"/>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47DE3"/>
    <w:pPr>
      <w:spacing w:after="0" w:line="240" w:lineRule="auto"/>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6CB3"/>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table" w:customStyle="1" w:styleId="TableGrid4">
    <w:name w:val="Table Grid4"/>
    <w:basedOn w:val="TableNormal"/>
    <w:next w:val="TableGrid"/>
    <w:uiPriority w:val="39"/>
    <w:rsid w:val="00FB5983"/>
    <w:pPr>
      <w:spacing w:after="0" w:line="240" w:lineRule="auto"/>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3C360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77D83"/>
    <w:pPr>
      <w:spacing w:after="0" w:line="240" w:lineRule="auto"/>
    </w:pPr>
    <w:rPr>
      <w:lang w:val="en-GB"/>
    </w:rPr>
  </w:style>
  <w:style w:type="character" w:styleId="CommentReference">
    <w:name w:val="annotation reference"/>
    <w:basedOn w:val="DefaultParagraphFont"/>
    <w:uiPriority w:val="99"/>
    <w:semiHidden/>
    <w:unhideWhenUsed/>
    <w:rsid w:val="00002298"/>
    <w:rPr>
      <w:sz w:val="16"/>
      <w:szCs w:val="16"/>
    </w:rPr>
  </w:style>
  <w:style w:type="paragraph" w:styleId="CommentText">
    <w:name w:val="annotation text"/>
    <w:basedOn w:val="Normal"/>
    <w:link w:val="CommentTextChar"/>
    <w:uiPriority w:val="99"/>
    <w:semiHidden/>
    <w:unhideWhenUsed/>
    <w:rsid w:val="00002298"/>
    <w:pPr>
      <w:spacing w:line="240" w:lineRule="auto"/>
    </w:pPr>
    <w:rPr>
      <w:sz w:val="20"/>
      <w:szCs w:val="20"/>
    </w:rPr>
  </w:style>
  <w:style w:type="character" w:customStyle="1" w:styleId="CommentTextChar">
    <w:name w:val="Comment Text Char"/>
    <w:basedOn w:val="DefaultParagraphFont"/>
    <w:link w:val="CommentText"/>
    <w:uiPriority w:val="99"/>
    <w:semiHidden/>
    <w:rsid w:val="00002298"/>
    <w:rPr>
      <w:sz w:val="20"/>
      <w:szCs w:val="20"/>
      <w:lang w:val="en-GB"/>
    </w:rPr>
  </w:style>
  <w:style w:type="paragraph" w:styleId="CommentSubject">
    <w:name w:val="annotation subject"/>
    <w:basedOn w:val="CommentText"/>
    <w:next w:val="CommentText"/>
    <w:link w:val="CommentSubjectChar"/>
    <w:uiPriority w:val="99"/>
    <w:semiHidden/>
    <w:unhideWhenUsed/>
    <w:rsid w:val="00002298"/>
    <w:rPr>
      <w:b/>
      <w:bCs/>
    </w:rPr>
  </w:style>
  <w:style w:type="character" w:customStyle="1" w:styleId="CommentSubjectChar">
    <w:name w:val="Comment Subject Char"/>
    <w:basedOn w:val="CommentTextChar"/>
    <w:link w:val="CommentSubject"/>
    <w:uiPriority w:val="99"/>
    <w:semiHidden/>
    <w:rsid w:val="00002298"/>
    <w:rPr>
      <w:b/>
      <w:bCs/>
      <w:sz w:val="20"/>
      <w:szCs w:val="20"/>
      <w:lang w:val="en-GB"/>
    </w:rPr>
  </w:style>
  <w:style w:type="paragraph" w:customStyle="1" w:styleId="EndNoteBibliographyTitle">
    <w:name w:val="EndNote Bibliography Title"/>
    <w:basedOn w:val="Normal"/>
    <w:link w:val="EndNoteBibliographyTitleChar"/>
    <w:rsid w:val="00F669CB"/>
    <w:pPr>
      <w:spacing w:after="0"/>
      <w:jc w:val="center"/>
    </w:pPr>
    <w:rPr>
      <w:rFonts w:ascii="Times New Roman" w:hAnsi="Times New Roman" w:cs="Times New Roman"/>
      <w:sz w:val="24"/>
      <w:lang w:val="en-US"/>
    </w:rPr>
  </w:style>
  <w:style w:type="character" w:customStyle="1" w:styleId="EndNoteBibliographyTitleChar">
    <w:name w:val="EndNote Bibliography Title Char"/>
    <w:basedOn w:val="DefaultParagraphFont"/>
    <w:link w:val="EndNoteBibliographyTitle"/>
    <w:rsid w:val="00F669CB"/>
    <w:rPr>
      <w:rFonts w:ascii="Times New Roman" w:hAnsi="Times New Roman" w:cs="Times New Roman"/>
      <w:sz w:val="24"/>
    </w:rPr>
  </w:style>
  <w:style w:type="paragraph" w:customStyle="1" w:styleId="EndNoteBibliography">
    <w:name w:val="EndNote Bibliography"/>
    <w:basedOn w:val="Normal"/>
    <w:link w:val="EndNoteBibliographyChar"/>
    <w:rsid w:val="00F669CB"/>
    <w:pPr>
      <w:spacing w:line="240" w:lineRule="auto"/>
      <w:jc w:val="both"/>
    </w:pPr>
    <w:rPr>
      <w:rFonts w:ascii="Times New Roman" w:hAnsi="Times New Roman" w:cs="Times New Roman"/>
      <w:sz w:val="24"/>
      <w:lang w:val="en-US"/>
    </w:rPr>
  </w:style>
  <w:style w:type="character" w:customStyle="1" w:styleId="EndNoteBibliographyChar">
    <w:name w:val="EndNote Bibliography Char"/>
    <w:basedOn w:val="DefaultParagraphFont"/>
    <w:link w:val="EndNoteBibliography"/>
    <w:rsid w:val="00F669CB"/>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64774">
      <w:bodyDiv w:val="1"/>
      <w:marLeft w:val="0"/>
      <w:marRight w:val="0"/>
      <w:marTop w:val="0"/>
      <w:marBottom w:val="0"/>
      <w:divBdr>
        <w:top w:val="none" w:sz="0" w:space="0" w:color="auto"/>
        <w:left w:val="none" w:sz="0" w:space="0" w:color="auto"/>
        <w:bottom w:val="none" w:sz="0" w:space="0" w:color="auto"/>
        <w:right w:val="none" w:sz="0" w:space="0" w:color="auto"/>
      </w:divBdr>
    </w:div>
    <w:div w:id="495805697">
      <w:bodyDiv w:val="1"/>
      <w:marLeft w:val="0"/>
      <w:marRight w:val="0"/>
      <w:marTop w:val="0"/>
      <w:marBottom w:val="0"/>
      <w:divBdr>
        <w:top w:val="none" w:sz="0" w:space="0" w:color="auto"/>
        <w:left w:val="none" w:sz="0" w:space="0" w:color="auto"/>
        <w:bottom w:val="none" w:sz="0" w:space="0" w:color="auto"/>
        <w:right w:val="none" w:sz="0" w:space="0" w:color="auto"/>
      </w:divBdr>
    </w:div>
    <w:div w:id="576550280">
      <w:bodyDiv w:val="1"/>
      <w:marLeft w:val="0"/>
      <w:marRight w:val="0"/>
      <w:marTop w:val="0"/>
      <w:marBottom w:val="0"/>
      <w:divBdr>
        <w:top w:val="none" w:sz="0" w:space="0" w:color="auto"/>
        <w:left w:val="none" w:sz="0" w:space="0" w:color="auto"/>
        <w:bottom w:val="none" w:sz="0" w:space="0" w:color="auto"/>
        <w:right w:val="none" w:sz="0" w:space="0" w:color="auto"/>
      </w:divBdr>
    </w:div>
    <w:div w:id="678585415">
      <w:bodyDiv w:val="1"/>
      <w:marLeft w:val="0"/>
      <w:marRight w:val="0"/>
      <w:marTop w:val="0"/>
      <w:marBottom w:val="0"/>
      <w:divBdr>
        <w:top w:val="none" w:sz="0" w:space="0" w:color="auto"/>
        <w:left w:val="none" w:sz="0" w:space="0" w:color="auto"/>
        <w:bottom w:val="none" w:sz="0" w:space="0" w:color="auto"/>
        <w:right w:val="none" w:sz="0" w:space="0" w:color="auto"/>
      </w:divBdr>
    </w:div>
    <w:div w:id="1055276030">
      <w:bodyDiv w:val="1"/>
      <w:marLeft w:val="0"/>
      <w:marRight w:val="0"/>
      <w:marTop w:val="0"/>
      <w:marBottom w:val="0"/>
      <w:divBdr>
        <w:top w:val="none" w:sz="0" w:space="0" w:color="auto"/>
        <w:left w:val="none" w:sz="0" w:space="0" w:color="auto"/>
        <w:bottom w:val="none" w:sz="0" w:space="0" w:color="auto"/>
        <w:right w:val="none" w:sz="0" w:space="0" w:color="auto"/>
      </w:divBdr>
    </w:div>
    <w:div w:id="1345740633">
      <w:bodyDiv w:val="1"/>
      <w:marLeft w:val="0"/>
      <w:marRight w:val="0"/>
      <w:marTop w:val="0"/>
      <w:marBottom w:val="0"/>
      <w:divBdr>
        <w:top w:val="none" w:sz="0" w:space="0" w:color="auto"/>
        <w:left w:val="none" w:sz="0" w:space="0" w:color="auto"/>
        <w:bottom w:val="none" w:sz="0" w:space="0" w:color="auto"/>
        <w:right w:val="none" w:sz="0" w:space="0" w:color="auto"/>
      </w:divBdr>
    </w:div>
    <w:div w:id="1411150728">
      <w:bodyDiv w:val="1"/>
      <w:marLeft w:val="0"/>
      <w:marRight w:val="0"/>
      <w:marTop w:val="0"/>
      <w:marBottom w:val="0"/>
      <w:divBdr>
        <w:top w:val="none" w:sz="0" w:space="0" w:color="auto"/>
        <w:left w:val="none" w:sz="0" w:space="0" w:color="auto"/>
        <w:bottom w:val="none" w:sz="0" w:space="0" w:color="auto"/>
        <w:right w:val="none" w:sz="0" w:space="0" w:color="auto"/>
      </w:divBdr>
    </w:div>
    <w:div w:id="1593851321">
      <w:bodyDiv w:val="1"/>
      <w:marLeft w:val="0"/>
      <w:marRight w:val="0"/>
      <w:marTop w:val="0"/>
      <w:marBottom w:val="0"/>
      <w:divBdr>
        <w:top w:val="none" w:sz="0" w:space="0" w:color="auto"/>
        <w:left w:val="none" w:sz="0" w:space="0" w:color="auto"/>
        <w:bottom w:val="none" w:sz="0" w:space="0" w:color="auto"/>
        <w:right w:val="none" w:sz="0" w:space="0" w:color="auto"/>
      </w:divBdr>
    </w:div>
    <w:div w:id="1905333454">
      <w:bodyDiv w:val="1"/>
      <w:marLeft w:val="0"/>
      <w:marRight w:val="0"/>
      <w:marTop w:val="0"/>
      <w:marBottom w:val="0"/>
      <w:divBdr>
        <w:top w:val="none" w:sz="0" w:space="0" w:color="auto"/>
        <w:left w:val="none" w:sz="0" w:space="0" w:color="auto"/>
        <w:bottom w:val="none" w:sz="0" w:space="0" w:color="auto"/>
        <w:right w:val="none" w:sz="0" w:space="0" w:color="auto"/>
      </w:divBdr>
    </w:div>
    <w:div w:id="1923641492">
      <w:bodyDiv w:val="1"/>
      <w:marLeft w:val="0"/>
      <w:marRight w:val="0"/>
      <w:marTop w:val="0"/>
      <w:marBottom w:val="0"/>
      <w:divBdr>
        <w:top w:val="none" w:sz="0" w:space="0" w:color="auto"/>
        <w:left w:val="none" w:sz="0" w:space="0" w:color="auto"/>
        <w:bottom w:val="none" w:sz="0" w:space="0" w:color="auto"/>
        <w:right w:val="none" w:sz="0" w:space="0" w:color="auto"/>
      </w:divBdr>
    </w:div>
    <w:div w:id="210884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skjodsdkdsn@dsmnmcsnk.ac.id" TargetMode="External"/><Relationship Id="rId18" Type="http://schemas.openxmlformats.org/officeDocument/2006/relationships/hyperlink" Target="https://orcid.org/0000-0001-8176-3859" TargetMode="External"/><Relationship Id="rId26" Type="http://schemas.openxmlformats.org/officeDocument/2006/relationships/image" Target="media/image5.png"/><Relationship Id="rId21" Type="http://schemas.openxmlformats.org/officeDocument/2006/relationships/image" Target="media/image2.png"/><Relationship Id="rId34"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mailto:dskjodsdkdsn@dsmnmcsnk.ac.id" TargetMode="External"/><Relationship Id="rId17" Type="http://schemas.openxmlformats.org/officeDocument/2006/relationships/hyperlink" Target="https://orcid.org/0000-0002-5937-6200" TargetMode="External"/><Relationship Id="rId25" Type="http://schemas.openxmlformats.org/officeDocument/2006/relationships/oleObject" Target="embeddings/oleObject1.bin"/><Relationship Id="rId33" Type="http://schemas.microsoft.com/office/2007/relationships/hdphoto" Target="media/hdphoto5.wdp"/><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orcid.org/0000-0002-6545-8691" TargetMode="External"/><Relationship Id="rId20" Type="http://schemas.openxmlformats.org/officeDocument/2006/relationships/image" Target="media/image1.png"/><Relationship Id="rId29" Type="http://schemas.microsoft.com/office/2007/relationships/hdphoto" Target="media/hdphoto3.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yogaswara@unipa.ac.id" TargetMode="External"/><Relationship Id="rId24" Type="http://schemas.openxmlformats.org/officeDocument/2006/relationships/image" Target="media/image4.emf"/><Relationship Id="rId32" Type="http://schemas.openxmlformats.org/officeDocument/2006/relationships/image" Target="media/image8.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orcid.org/0000-0003-0762-6930%20" TargetMode="External"/><Relationship Id="rId23" Type="http://schemas.microsoft.com/office/2007/relationships/hdphoto" Target="media/hdphoto1.wdp"/><Relationship Id="rId28" Type="http://schemas.openxmlformats.org/officeDocument/2006/relationships/image" Target="media/image6.png"/><Relationship Id="rId36" Type="http://schemas.openxmlformats.org/officeDocument/2006/relationships/header" Target="header1.xml"/><Relationship Id="rId10" Type="http://schemas.openxmlformats.org/officeDocument/2006/relationships/hyperlink" Target="mailto:lkjdksladjlkdnmca@kfhkdfhjhfjdfh.ac.id" TargetMode="External"/><Relationship Id="rId19" Type="http://schemas.openxmlformats.org/officeDocument/2006/relationships/hyperlink" Target="https://orcid.org/0000-0003-0615-5241" TargetMode="External"/><Relationship Id="rId31" Type="http://schemas.microsoft.com/office/2007/relationships/hdphoto" Target="media/hdphoto4.wdp"/><Relationship Id="rId4" Type="http://schemas.openxmlformats.org/officeDocument/2006/relationships/settings" Target="settings.xml"/><Relationship Id="rId9" Type="http://schemas.openxmlformats.org/officeDocument/2006/relationships/hyperlink" Target="mailto:respati@ugm.ac.id" TargetMode="External"/><Relationship Id="rId14" Type="http://schemas.openxmlformats.org/officeDocument/2006/relationships/hyperlink" Target="https://orcid.org/0000-0002-2458-7198" TargetMode="External"/><Relationship Id="rId22" Type="http://schemas.openxmlformats.org/officeDocument/2006/relationships/image" Target="media/image3.png"/><Relationship Id="rId27" Type="http://schemas.microsoft.com/office/2007/relationships/hdphoto" Target="media/hdphoto2.wdp"/><Relationship Id="rId30" Type="http://schemas.openxmlformats.org/officeDocument/2006/relationships/image" Target="media/image7.png"/><Relationship Id="rId35" Type="http://schemas.microsoft.com/office/2007/relationships/hdphoto" Target="media/hdphoto6.wdp"/><Relationship Id="rId8" Type="http://schemas.openxmlformats.org/officeDocument/2006/relationships/hyperlink" Target="mailto:l.pulung@unipa.ac.id"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5DD5E-6600-4523-8DBB-66983BE51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626</TotalTime>
  <Pages>5</Pages>
  <Words>658</Words>
  <Characters>3754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Hanif Amrulloh ZA, M.Si.</dc:creator>
  <cp:lastModifiedBy>Hanif Amrulloh</cp:lastModifiedBy>
  <cp:revision>143</cp:revision>
  <cp:lastPrinted>2025-02-12T14:21:00Z</cp:lastPrinted>
  <dcterms:created xsi:type="dcterms:W3CDTF">2025-02-17T09:44:00Z</dcterms:created>
  <dcterms:modified xsi:type="dcterms:W3CDTF">2025-05-24T01:17:00Z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http://csl.mendeley.com/styles/120778631/Chemistry-UGM</vt:lpwstr>
  </property>
  <property fmtid="{D5CDD505-2E9C-101B-9397-08002B2CF9AE}" pid="7" name="Mendeley Recent Style Name 2_1">
    <vt:lpwstr>Chemistry UGM - Dwi Siswanta</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https://csl.mendeley.com/styles/578303501/jmans</vt:lpwstr>
  </property>
  <property fmtid="{D5CDD505-2E9C-101B-9397-08002B2CF9AE}" pid="13" name="Mendeley Recent Style Name 5_1">
    <vt:lpwstr>Journal of Multidisciplinary Applied Natural Science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4th edition (note with bibliography)</vt:lpwstr>
  </property>
  <property fmtid="{D5CDD505-2E9C-101B-9397-08002B2CF9AE}" pid="16" name="Mendeley Recent Style Id 7_1">
    <vt:lpwstr>http://www.zotero.org/styles/national-library-of-medicine</vt:lpwstr>
  </property>
  <property fmtid="{D5CDD505-2E9C-101B-9397-08002B2CF9AE}" pid="17" name="Mendeley Recent Style Name 7_1">
    <vt:lpwstr>National Library of Medicine</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05daad2f-a211-3adf-9f49-dd1e504d9c9b</vt:lpwstr>
  </property>
  <property fmtid="{D5CDD505-2E9C-101B-9397-08002B2CF9AE}" pid="24" name="Mendeley Citation Style_1">
    <vt:lpwstr>https://csl.mendeley.com/styles/578303501/jmans</vt:lpwstr>
  </property>
</Properties>
</file>